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F0" w:rsidRPr="00611C42" w:rsidRDefault="00C8572A" w:rsidP="001C5C1A">
      <w:pPr>
        <w:jc w:val="center"/>
        <w:rPr>
          <w:rFonts w:asciiTheme="majorBidi" w:hAnsiTheme="majorBidi" w:cstheme="majorBidi"/>
          <w:b/>
          <w:bCs/>
          <w:sz w:val="22"/>
          <w:szCs w:val="22"/>
          <w:u w:val="single"/>
        </w:rPr>
      </w:pPr>
      <w:r w:rsidRPr="00611C42">
        <w:rPr>
          <w:rFonts w:asciiTheme="majorBidi" w:hAnsiTheme="majorBidi" w:cstheme="majorBidi"/>
          <w:b/>
          <w:bCs/>
          <w:sz w:val="22"/>
          <w:szCs w:val="22"/>
          <w:u w:val="single"/>
        </w:rPr>
        <w:t>Quaresima 2018  Anno B</w:t>
      </w:r>
    </w:p>
    <w:p w:rsidR="00392A8C" w:rsidRPr="00611C42" w:rsidRDefault="00392A8C" w:rsidP="00E53C5A">
      <w:pPr>
        <w:rPr>
          <w:rFonts w:asciiTheme="majorBidi" w:hAnsiTheme="majorBidi" w:cstheme="majorBidi"/>
          <w:b/>
          <w:bCs/>
          <w:sz w:val="22"/>
          <w:szCs w:val="22"/>
        </w:rPr>
      </w:pPr>
      <w:r w:rsidRPr="00611C42">
        <w:rPr>
          <w:rFonts w:asciiTheme="majorBidi" w:hAnsiTheme="majorBidi" w:cstheme="majorBidi"/>
          <w:b/>
          <w:bCs/>
          <w:sz w:val="22"/>
          <w:szCs w:val="22"/>
        </w:rPr>
        <w:t>Sequenza</w:t>
      </w:r>
      <w:r w:rsidR="00F253CD" w:rsidRPr="00611C42">
        <w:rPr>
          <w:rFonts w:asciiTheme="majorBidi" w:hAnsiTheme="majorBidi" w:cstheme="majorBidi"/>
          <w:b/>
          <w:bCs/>
          <w:sz w:val="22"/>
          <w:szCs w:val="22"/>
        </w:rPr>
        <w:t xml:space="preserve"> (6 Gennaio Epifania del Signore)</w:t>
      </w:r>
      <w:r w:rsidRPr="00611C42">
        <w:rPr>
          <w:rFonts w:asciiTheme="majorBidi" w:hAnsiTheme="majorBidi" w:cstheme="majorBidi"/>
          <w:sz w:val="22"/>
          <w:szCs w:val="22"/>
        </w:rPr>
        <w:br/>
      </w:r>
      <w:r w:rsidRPr="00611C42">
        <w:rPr>
          <w:rFonts w:asciiTheme="majorBidi" w:hAnsiTheme="majorBidi" w:cstheme="majorBidi"/>
          <w:b/>
          <w:bCs/>
          <w:sz w:val="22"/>
          <w:szCs w:val="22"/>
        </w:rPr>
        <w:t xml:space="preserve">ANNUNZIO DEL GIORNO DELLA PASQUA </w:t>
      </w:r>
      <w:r w:rsidR="00F253CD" w:rsidRPr="00611C42">
        <w:rPr>
          <w:rFonts w:asciiTheme="majorBidi" w:hAnsiTheme="majorBidi" w:cstheme="majorBidi"/>
          <w:b/>
          <w:bCs/>
          <w:sz w:val="22"/>
          <w:szCs w:val="22"/>
        </w:rPr>
        <w:t xml:space="preserve"> </w:t>
      </w:r>
      <w:r w:rsidRPr="00611C42">
        <w:rPr>
          <w:rFonts w:asciiTheme="majorBidi" w:hAnsiTheme="majorBidi" w:cstheme="majorBidi"/>
          <w:sz w:val="22"/>
          <w:szCs w:val="22"/>
        </w:rPr>
        <w:br/>
      </w:r>
      <w:r w:rsidRPr="00611C42">
        <w:rPr>
          <w:rFonts w:asciiTheme="majorBidi" w:hAnsiTheme="majorBidi" w:cstheme="majorBidi"/>
          <w:sz w:val="22"/>
          <w:szCs w:val="22"/>
        </w:rPr>
        <w:br/>
      </w:r>
      <w:r w:rsidRPr="00611C42">
        <w:rPr>
          <w:rFonts w:asciiTheme="majorBidi" w:hAnsiTheme="majorBidi" w:cstheme="majorBidi"/>
          <w:b/>
          <w:bCs/>
          <w:sz w:val="22"/>
          <w:szCs w:val="22"/>
        </w:rPr>
        <w:t xml:space="preserve">Fratelli carissimi, la gloria del Signore si è manifestata e sempre si manifesterà in mezzo a noi fino al suo ritorno. </w:t>
      </w:r>
      <w:r w:rsidRPr="00611C42">
        <w:rPr>
          <w:rFonts w:asciiTheme="majorBidi" w:hAnsiTheme="majorBidi" w:cstheme="majorBidi"/>
          <w:b/>
          <w:bCs/>
          <w:sz w:val="22"/>
          <w:szCs w:val="22"/>
        </w:rPr>
        <w:br/>
        <w:t xml:space="preserve">Nei ritmi e nelle vicende del tempo ricordiamo e viviamo i misteri della salvezza. </w:t>
      </w:r>
      <w:r w:rsidRPr="00611C42">
        <w:rPr>
          <w:rFonts w:asciiTheme="majorBidi" w:hAnsiTheme="majorBidi" w:cstheme="majorBidi"/>
          <w:b/>
          <w:bCs/>
          <w:sz w:val="22"/>
          <w:szCs w:val="22"/>
        </w:rPr>
        <w:br/>
        <w:t xml:space="preserve">Centro di tutto l’anno liturgico è il Triduo del Signore crocifisso, sepolto e risorto, che culminerà nella domenica di Pasqua il 1° aprile. </w:t>
      </w:r>
      <w:r w:rsidRPr="00611C42">
        <w:rPr>
          <w:rFonts w:asciiTheme="majorBidi" w:hAnsiTheme="majorBidi" w:cstheme="majorBidi"/>
          <w:b/>
          <w:bCs/>
          <w:sz w:val="22"/>
          <w:szCs w:val="22"/>
        </w:rPr>
        <w:br/>
        <w:t xml:space="preserve">In ogni domenica, Pasqua della settimana, la santa Chiesa rende presente questo grande evento nel quale Cristo ha vinto il peccato e la morte. </w:t>
      </w:r>
      <w:r w:rsidRPr="00611C42">
        <w:rPr>
          <w:rFonts w:asciiTheme="majorBidi" w:hAnsiTheme="majorBidi" w:cstheme="majorBidi"/>
          <w:b/>
          <w:bCs/>
          <w:sz w:val="22"/>
          <w:szCs w:val="22"/>
        </w:rPr>
        <w:br/>
        <w:t xml:space="preserve">Dalla Pasqua scaturiscono tutti i giorni santi: </w:t>
      </w:r>
      <w:r w:rsidRPr="00611C42">
        <w:rPr>
          <w:rFonts w:asciiTheme="majorBidi" w:hAnsiTheme="majorBidi" w:cstheme="majorBidi"/>
          <w:b/>
          <w:bCs/>
          <w:sz w:val="22"/>
          <w:szCs w:val="22"/>
        </w:rPr>
        <w:br/>
        <w:t>Le Ceneri, inizio della Quaresima, il 14 febbraio.</w:t>
      </w:r>
      <w:r w:rsidRPr="00611C42">
        <w:rPr>
          <w:rFonts w:asciiTheme="majorBidi" w:hAnsiTheme="majorBidi" w:cstheme="majorBidi"/>
          <w:sz w:val="22"/>
          <w:szCs w:val="22"/>
        </w:rPr>
        <w:t xml:space="preserve"> </w:t>
      </w:r>
      <w:r w:rsidRPr="00611C42">
        <w:rPr>
          <w:rFonts w:asciiTheme="majorBidi" w:hAnsiTheme="majorBidi" w:cstheme="majorBidi"/>
          <w:sz w:val="22"/>
          <w:szCs w:val="22"/>
        </w:rPr>
        <w:br/>
        <w:t xml:space="preserve">L’Ascensione del Signore, il 13 maggio. </w:t>
      </w:r>
      <w:r w:rsidRPr="00611C42">
        <w:rPr>
          <w:rFonts w:asciiTheme="majorBidi" w:hAnsiTheme="majorBidi" w:cstheme="majorBidi"/>
          <w:sz w:val="22"/>
          <w:szCs w:val="22"/>
        </w:rPr>
        <w:br/>
        <w:t xml:space="preserve">La Pentecoste, il 20 maggio. </w:t>
      </w:r>
      <w:r w:rsidRPr="00611C42">
        <w:rPr>
          <w:rFonts w:asciiTheme="majorBidi" w:hAnsiTheme="majorBidi" w:cstheme="majorBidi"/>
          <w:sz w:val="22"/>
          <w:szCs w:val="22"/>
        </w:rPr>
        <w:br/>
        <w:t xml:space="preserve">La prima domenica di Avvento, il 2 dicembre. </w:t>
      </w:r>
      <w:r w:rsidRPr="00611C42">
        <w:rPr>
          <w:rFonts w:asciiTheme="majorBidi" w:hAnsiTheme="majorBidi" w:cstheme="majorBidi"/>
          <w:sz w:val="22"/>
          <w:szCs w:val="22"/>
        </w:rPr>
        <w:br/>
        <w:t xml:space="preserve">Anche nelle feste della santa Madre di Dio, degli apostoli, dei santi e nella commemorazione dei fedeli defunti, la Chiesa pellegrina sulla terra proclama la Pasqua del suo Signore. </w:t>
      </w:r>
      <w:r w:rsidRPr="00611C42">
        <w:rPr>
          <w:rFonts w:asciiTheme="majorBidi" w:hAnsiTheme="majorBidi" w:cstheme="majorBidi"/>
          <w:sz w:val="22"/>
          <w:szCs w:val="22"/>
        </w:rPr>
        <w:br/>
        <w:t xml:space="preserve">A Cristo che era, che è e che viene, Signore del tempo e della storia, lode perenne nei secoli dei secoli. </w:t>
      </w:r>
      <w:r w:rsidR="00E53C5A" w:rsidRPr="00611C42">
        <w:rPr>
          <w:rFonts w:asciiTheme="majorBidi" w:hAnsiTheme="majorBidi" w:cstheme="majorBidi"/>
          <w:sz w:val="22"/>
          <w:szCs w:val="22"/>
        </w:rPr>
        <w:t xml:space="preserve">                                                                                                                                    </w:t>
      </w:r>
      <w:r w:rsidRPr="00611C42">
        <w:rPr>
          <w:rFonts w:asciiTheme="majorBidi" w:hAnsiTheme="majorBidi" w:cstheme="majorBidi"/>
          <w:b/>
          <w:bCs/>
          <w:sz w:val="22"/>
          <w:szCs w:val="22"/>
        </w:rPr>
        <w:t>Amen.</w:t>
      </w:r>
    </w:p>
    <w:p w:rsidR="00053274" w:rsidRPr="00611C42" w:rsidRDefault="00214593" w:rsidP="00214593">
      <w:pPr>
        <w:rPr>
          <w:rFonts w:asciiTheme="majorBidi" w:hAnsiTheme="majorBidi" w:cstheme="majorBidi"/>
          <w:b/>
          <w:bCs/>
          <w:sz w:val="22"/>
          <w:szCs w:val="22"/>
        </w:rPr>
      </w:pPr>
      <w:r>
        <w:rPr>
          <w:rFonts w:asciiTheme="majorBidi" w:hAnsiTheme="majorBidi" w:cstheme="majorBidi"/>
          <w:b/>
          <w:bCs/>
          <w:sz w:val="22"/>
          <w:szCs w:val="22"/>
        </w:rPr>
        <w:t>L’annunzio del giorno di Pasqua dovrebbe essere sempre la premessa d</w:t>
      </w:r>
      <w:r w:rsidR="001C5C1A" w:rsidRPr="00611C42">
        <w:rPr>
          <w:rFonts w:asciiTheme="majorBidi" w:hAnsiTheme="majorBidi" w:cstheme="majorBidi"/>
          <w:b/>
          <w:bCs/>
          <w:sz w:val="22"/>
          <w:szCs w:val="22"/>
        </w:rPr>
        <w:t>elle celebrazioni dei misteri della salvezza</w:t>
      </w:r>
      <w:r>
        <w:rPr>
          <w:rFonts w:asciiTheme="majorBidi" w:hAnsiTheme="majorBidi" w:cstheme="majorBidi"/>
          <w:b/>
          <w:bCs/>
          <w:sz w:val="22"/>
          <w:szCs w:val="22"/>
        </w:rPr>
        <w:t xml:space="preserve">, non tanto nei suoi risvolti temporali (calendario), ma perché indica con chiarezza quello a cui dobbiamo dare importanza: </w:t>
      </w:r>
      <w:r w:rsidR="00053274" w:rsidRPr="00611C42">
        <w:rPr>
          <w:rFonts w:asciiTheme="majorBidi" w:hAnsiTheme="majorBidi" w:cstheme="majorBidi"/>
          <w:b/>
          <w:bCs/>
          <w:sz w:val="22"/>
          <w:szCs w:val="22"/>
        </w:rPr>
        <w:t>il Triduo Pasquale</w:t>
      </w:r>
      <w:r>
        <w:rPr>
          <w:rFonts w:asciiTheme="majorBidi" w:hAnsiTheme="majorBidi" w:cstheme="majorBidi"/>
          <w:b/>
          <w:bCs/>
          <w:sz w:val="22"/>
          <w:szCs w:val="22"/>
        </w:rPr>
        <w:t>,</w:t>
      </w:r>
      <w:r w:rsidR="0048645F">
        <w:rPr>
          <w:rFonts w:asciiTheme="majorBidi" w:hAnsiTheme="majorBidi" w:cstheme="majorBidi"/>
          <w:b/>
          <w:bCs/>
          <w:sz w:val="22"/>
          <w:szCs w:val="22"/>
        </w:rPr>
        <w:t xml:space="preserve"> </w:t>
      </w:r>
      <w:r w:rsidR="000B4D6B">
        <w:rPr>
          <w:rFonts w:asciiTheme="majorBidi" w:hAnsiTheme="majorBidi" w:cstheme="majorBidi"/>
          <w:b/>
          <w:bCs/>
          <w:sz w:val="22"/>
          <w:szCs w:val="22"/>
        </w:rPr>
        <w:t xml:space="preserve">perché illumini le nostre </w:t>
      </w:r>
      <w:r w:rsidR="00747ED6">
        <w:rPr>
          <w:rFonts w:asciiTheme="majorBidi" w:hAnsiTheme="majorBidi" w:cstheme="majorBidi"/>
          <w:b/>
          <w:bCs/>
          <w:sz w:val="22"/>
          <w:szCs w:val="22"/>
        </w:rPr>
        <w:t>esperienze,</w:t>
      </w:r>
      <w:r w:rsidR="00053274" w:rsidRPr="00611C42">
        <w:rPr>
          <w:rFonts w:asciiTheme="majorBidi" w:hAnsiTheme="majorBidi" w:cstheme="majorBidi"/>
          <w:b/>
          <w:bCs/>
          <w:sz w:val="22"/>
          <w:szCs w:val="22"/>
        </w:rPr>
        <w:t xml:space="preserve"> non spegne</w:t>
      </w:r>
      <w:r w:rsidR="002B0974" w:rsidRPr="00611C42">
        <w:rPr>
          <w:rFonts w:asciiTheme="majorBidi" w:hAnsiTheme="majorBidi" w:cstheme="majorBidi"/>
          <w:b/>
          <w:bCs/>
          <w:sz w:val="22"/>
          <w:szCs w:val="22"/>
        </w:rPr>
        <w:t>ndo mai</w:t>
      </w:r>
      <w:r w:rsidR="00053274" w:rsidRPr="00611C42">
        <w:rPr>
          <w:rFonts w:asciiTheme="majorBidi" w:hAnsiTheme="majorBidi" w:cstheme="majorBidi"/>
          <w:b/>
          <w:bCs/>
          <w:sz w:val="22"/>
          <w:szCs w:val="22"/>
        </w:rPr>
        <w:t xml:space="preserve"> quella memoria accesa con il battesimo</w:t>
      </w:r>
      <w:r w:rsidR="000B4D6B">
        <w:rPr>
          <w:rFonts w:asciiTheme="majorBidi" w:hAnsiTheme="majorBidi" w:cstheme="majorBidi"/>
          <w:b/>
          <w:bCs/>
          <w:sz w:val="22"/>
          <w:szCs w:val="22"/>
        </w:rPr>
        <w:t>,</w:t>
      </w:r>
      <w:r w:rsidR="0035124E" w:rsidRPr="00611C42">
        <w:rPr>
          <w:rFonts w:asciiTheme="majorBidi" w:hAnsiTheme="majorBidi" w:cstheme="majorBidi"/>
          <w:b/>
          <w:bCs/>
          <w:sz w:val="22"/>
          <w:szCs w:val="22"/>
        </w:rPr>
        <w:t xml:space="preserve"> e </w:t>
      </w:r>
      <w:r w:rsidR="000B4D6B">
        <w:rPr>
          <w:rFonts w:asciiTheme="majorBidi" w:hAnsiTheme="majorBidi" w:cstheme="majorBidi"/>
          <w:b/>
          <w:bCs/>
          <w:sz w:val="22"/>
          <w:szCs w:val="22"/>
        </w:rPr>
        <w:t>da tenere</w:t>
      </w:r>
      <w:r w:rsidR="00B23798">
        <w:rPr>
          <w:rFonts w:asciiTheme="majorBidi" w:hAnsiTheme="majorBidi" w:cstheme="majorBidi"/>
          <w:b/>
          <w:bCs/>
          <w:sz w:val="22"/>
          <w:szCs w:val="22"/>
        </w:rPr>
        <w:t xml:space="preserve"> sempre</w:t>
      </w:r>
      <w:r w:rsidR="000B4D6B">
        <w:rPr>
          <w:rFonts w:asciiTheme="majorBidi" w:hAnsiTheme="majorBidi" w:cstheme="majorBidi"/>
          <w:b/>
          <w:bCs/>
          <w:sz w:val="22"/>
          <w:szCs w:val="22"/>
        </w:rPr>
        <w:t xml:space="preserve"> </w:t>
      </w:r>
      <w:r w:rsidR="0035124E" w:rsidRPr="00611C42">
        <w:rPr>
          <w:rFonts w:asciiTheme="majorBidi" w:hAnsiTheme="majorBidi" w:cstheme="majorBidi"/>
          <w:b/>
          <w:bCs/>
          <w:sz w:val="22"/>
          <w:szCs w:val="22"/>
        </w:rPr>
        <w:t>viva nei tempi e nei ritmi del</w:t>
      </w:r>
      <w:r w:rsidR="00747ED6">
        <w:rPr>
          <w:rFonts w:asciiTheme="majorBidi" w:hAnsiTheme="majorBidi" w:cstheme="majorBidi"/>
          <w:b/>
          <w:bCs/>
          <w:sz w:val="22"/>
          <w:szCs w:val="22"/>
        </w:rPr>
        <w:t>la nostra vita</w:t>
      </w:r>
      <w:r w:rsidR="00243442" w:rsidRPr="00611C42">
        <w:rPr>
          <w:rFonts w:asciiTheme="majorBidi" w:hAnsiTheme="majorBidi" w:cstheme="majorBidi"/>
          <w:b/>
          <w:bCs/>
          <w:sz w:val="22"/>
          <w:szCs w:val="22"/>
        </w:rPr>
        <w:t xml:space="preserve">. Siamo </w:t>
      </w:r>
      <w:r w:rsidR="002B0974" w:rsidRPr="00611C42">
        <w:rPr>
          <w:rFonts w:asciiTheme="majorBidi" w:hAnsiTheme="majorBidi" w:cstheme="majorBidi"/>
          <w:b/>
          <w:bCs/>
          <w:sz w:val="22"/>
          <w:szCs w:val="22"/>
        </w:rPr>
        <w:t xml:space="preserve">nati </w:t>
      </w:r>
      <w:r w:rsidR="00243442" w:rsidRPr="00611C42">
        <w:rPr>
          <w:rFonts w:asciiTheme="majorBidi" w:hAnsiTheme="majorBidi" w:cstheme="majorBidi"/>
          <w:b/>
          <w:bCs/>
          <w:sz w:val="22"/>
          <w:szCs w:val="22"/>
        </w:rPr>
        <w:t>dalla Pasqua centro della nostra vita</w:t>
      </w:r>
      <w:r w:rsidR="002B0974" w:rsidRPr="00611C42">
        <w:rPr>
          <w:rFonts w:asciiTheme="majorBidi" w:hAnsiTheme="majorBidi" w:cstheme="majorBidi"/>
          <w:b/>
          <w:bCs/>
          <w:sz w:val="22"/>
          <w:szCs w:val="22"/>
        </w:rPr>
        <w:t xml:space="preserve"> per espanderci e far sì che</w:t>
      </w:r>
      <w:r w:rsidR="00243442" w:rsidRPr="00611C42">
        <w:rPr>
          <w:rFonts w:asciiTheme="majorBidi" w:hAnsiTheme="majorBidi" w:cstheme="majorBidi"/>
          <w:b/>
          <w:bCs/>
          <w:sz w:val="22"/>
          <w:szCs w:val="22"/>
        </w:rPr>
        <w:t xml:space="preserve"> questa memoria</w:t>
      </w:r>
      <w:r w:rsidR="00464A5E" w:rsidRPr="00611C42">
        <w:rPr>
          <w:rFonts w:asciiTheme="majorBidi" w:hAnsiTheme="majorBidi" w:cstheme="majorBidi"/>
          <w:b/>
          <w:bCs/>
          <w:sz w:val="22"/>
          <w:szCs w:val="22"/>
        </w:rPr>
        <w:t xml:space="preserve"> </w:t>
      </w:r>
      <w:r w:rsidR="00053274" w:rsidRPr="00611C42">
        <w:rPr>
          <w:rFonts w:asciiTheme="majorBidi" w:hAnsiTheme="majorBidi" w:cstheme="majorBidi"/>
          <w:b/>
          <w:bCs/>
          <w:sz w:val="22"/>
          <w:szCs w:val="22"/>
        </w:rPr>
        <w:t>riman</w:t>
      </w:r>
      <w:r w:rsidR="002B0974" w:rsidRPr="00611C42">
        <w:rPr>
          <w:rFonts w:asciiTheme="majorBidi" w:hAnsiTheme="majorBidi" w:cstheme="majorBidi"/>
          <w:b/>
          <w:bCs/>
          <w:sz w:val="22"/>
          <w:szCs w:val="22"/>
        </w:rPr>
        <w:t>ga</w:t>
      </w:r>
      <w:r w:rsidR="00053274" w:rsidRPr="00611C42">
        <w:rPr>
          <w:rFonts w:asciiTheme="majorBidi" w:hAnsiTheme="majorBidi" w:cstheme="majorBidi"/>
          <w:b/>
          <w:bCs/>
          <w:sz w:val="22"/>
          <w:szCs w:val="22"/>
        </w:rPr>
        <w:t xml:space="preserve"> sempre viva</w:t>
      </w:r>
      <w:r w:rsidR="001C34E8">
        <w:rPr>
          <w:rFonts w:asciiTheme="majorBidi" w:hAnsiTheme="majorBidi" w:cstheme="majorBidi"/>
          <w:b/>
          <w:bCs/>
          <w:sz w:val="22"/>
          <w:szCs w:val="22"/>
        </w:rPr>
        <w:t xml:space="preserve"> per </w:t>
      </w:r>
      <w:r w:rsidR="00A106F8">
        <w:rPr>
          <w:rFonts w:asciiTheme="majorBidi" w:hAnsiTheme="majorBidi" w:cstheme="majorBidi"/>
          <w:b/>
          <w:bCs/>
          <w:sz w:val="22"/>
          <w:szCs w:val="22"/>
        </w:rPr>
        <w:t xml:space="preserve">vivere </w:t>
      </w:r>
      <w:r w:rsidR="001C34E8">
        <w:rPr>
          <w:rFonts w:asciiTheme="majorBidi" w:hAnsiTheme="majorBidi" w:cstheme="majorBidi"/>
          <w:b/>
          <w:bCs/>
          <w:sz w:val="22"/>
          <w:szCs w:val="22"/>
        </w:rPr>
        <w:t xml:space="preserve">poi nuovamente </w:t>
      </w:r>
      <w:r w:rsidR="00A106F8">
        <w:rPr>
          <w:rFonts w:asciiTheme="majorBidi" w:hAnsiTheme="majorBidi" w:cstheme="majorBidi"/>
          <w:b/>
          <w:bCs/>
          <w:sz w:val="22"/>
          <w:szCs w:val="22"/>
        </w:rPr>
        <w:t>i</w:t>
      </w:r>
      <w:r w:rsidR="001C34E8">
        <w:rPr>
          <w:rFonts w:asciiTheme="majorBidi" w:hAnsiTheme="majorBidi" w:cstheme="majorBidi"/>
          <w:b/>
          <w:bCs/>
          <w:sz w:val="22"/>
          <w:szCs w:val="22"/>
        </w:rPr>
        <w:t>l Triduo Pasquale più consapevoli e maturi. E’ questa un’esperienza ciclica.</w:t>
      </w:r>
    </w:p>
    <w:p w:rsidR="00C8572A" w:rsidRPr="00611C42" w:rsidRDefault="00F544DD" w:rsidP="002C72F2">
      <w:pPr>
        <w:rPr>
          <w:rFonts w:asciiTheme="majorBidi" w:hAnsiTheme="majorBidi" w:cstheme="majorBidi"/>
          <w:b/>
          <w:bCs/>
          <w:sz w:val="22"/>
          <w:szCs w:val="22"/>
        </w:rPr>
      </w:pPr>
      <w:r w:rsidRPr="00611C42">
        <w:rPr>
          <w:rFonts w:asciiTheme="majorBidi" w:hAnsiTheme="majorBidi" w:cstheme="majorBidi"/>
          <w:b/>
          <w:bCs/>
          <w:sz w:val="22"/>
          <w:szCs w:val="22"/>
        </w:rPr>
        <w:t xml:space="preserve">Ci saranno di aiuto </w:t>
      </w:r>
      <w:r w:rsidR="00C8572A" w:rsidRPr="00611C42">
        <w:rPr>
          <w:rFonts w:asciiTheme="majorBidi" w:hAnsiTheme="majorBidi" w:cstheme="majorBidi"/>
          <w:b/>
          <w:bCs/>
          <w:sz w:val="22"/>
          <w:szCs w:val="22"/>
        </w:rPr>
        <w:t xml:space="preserve">alcuni aspetti </w:t>
      </w:r>
      <w:r w:rsidR="00C8572A" w:rsidRPr="00611C42">
        <w:rPr>
          <w:rFonts w:asciiTheme="majorBidi" w:hAnsiTheme="majorBidi" w:cstheme="majorBidi"/>
          <w:b/>
          <w:bCs/>
          <w:sz w:val="22"/>
          <w:szCs w:val="22"/>
          <w:u w:val="single"/>
        </w:rPr>
        <w:t>biblici</w:t>
      </w:r>
      <w:r w:rsidR="00C8572A" w:rsidRPr="00611C42">
        <w:rPr>
          <w:rFonts w:asciiTheme="majorBidi" w:hAnsiTheme="majorBidi" w:cstheme="majorBidi"/>
          <w:b/>
          <w:bCs/>
          <w:sz w:val="22"/>
          <w:szCs w:val="22"/>
        </w:rPr>
        <w:t xml:space="preserve">, </w:t>
      </w:r>
      <w:r w:rsidR="00C8572A" w:rsidRPr="00611C42">
        <w:rPr>
          <w:rFonts w:asciiTheme="majorBidi" w:hAnsiTheme="majorBidi" w:cstheme="majorBidi"/>
          <w:b/>
          <w:bCs/>
          <w:sz w:val="22"/>
          <w:szCs w:val="22"/>
          <w:u w:val="single"/>
        </w:rPr>
        <w:t>liturgici</w:t>
      </w:r>
      <w:r w:rsidR="00C8572A" w:rsidRPr="00611C42">
        <w:rPr>
          <w:rFonts w:asciiTheme="majorBidi" w:hAnsiTheme="majorBidi" w:cstheme="majorBidi"/>
          <w:b/>
          <w:bCs/>
          <w:sz w:val="22"/>
          <w:szCs w:val="22"/>
        </w:rPr>
        <w:t xml:space="preserve"> e </w:t>
      </w:r>
      <w:r w:rsidR="00C8572A" w:rsidRPr="00611C42">
        <w:rPr>
          <w:rFonts w:asciiTheme="majorBidi" w:hAnsiTheme="majorBidi" w:cstheme="majorBidi"/>
          <w:b/>
          <w:bCs/>
          <w:sz w:val="22"/>
          <w:szCs w:val="22"/>
          <w:u w:val="single"/>
        </w:rPr>
        <w:t>catechetici</w:t>
      </w:r>
      <w:r w:rsidR="00392A8C" w:rsidRPr="00611C42">
        <w:rPr>
          <w:rFonts w:asciiTheme="majorBidi" w:hAnsiTheme="majorBidi" w:cstheme="majorBidi"/>
          <w:b/>
          <w:bCs/>
          <w:sz w:val="22"/>
          <w:szCs w:val="22"/>
        </w:rPr>
        <w:t xml:space="preserve"> </w:t>
      </w:r>
      <w:r w:rsidRPr="00611C42">
        <w:rPr>
          <w:rFonts w:asciiTheme="majorBidi" w:hAnsiTheme="majorBidi" w:cstheme="majorBidi"/>
          <w:b/>
          <w:bCs/>
          <w:sz w:val="22"/>
          <w:szCs w:val="22"/>
        </w:rPr>
        <w:t xml:space="preserve">di questo tempo forte </w:t>
      </w:r>
      <w:r w:rsidR="002C72F2" w:rsidRPr="00611C42">
        <w:rPr>
          <w:rFonts w:asciiTheme="majorBidi" w:hAnsiTheme="majorBidi" w:cstheme="majorBidi"/>
          <w:b/>
          <w:bCs/>
          <w:sz w:val="22"/>
          <w:szCs w:val="22"/>
        </w:rPr>
        <w:t>che ci</w:t>
      </w:r>
      <w:r w:rsidRPr="00611C42">
        <w:rPr>
          <w:rFonts w:asciiTheme="majorBidi" w:hAnsiTheme="majorBidi" w:cstheme="majorBidi"/>
          <w:b/>
          <w:bCs/>
          <w:sz w:val="22"/>
          <w:szCs w:val="22"/>
        </w:rPr>
        <w:t xml:space="preserve"> </w:t>
      </w:r>
      <w:r w:rsidR="00464A5E" w:rsidRPr="00611C42">
        <w:rPr>
          <w:rFonts w:asciiTheme="majorBidi" w:hAnsiTheme="majorBidi" w:cstheme="majorBidi"/>
          <w:b/>
          <w:bCs/>
          <w:sz w:val="22"/>
          <w:szCs w:val="22"/>
        </w:rPr>
        <w:t>coinvolger</w:t>
      </w:r>
      <w:r w:rsidR="002C72F2" w:rsidRPr="00611C42">
        <w:rPr>
          <w:rFonts w:asciiTheme="majorBidi" w:hAnsiTheme="majorBidi" w:cstheme="majorBidi"/>
          <w:b/>
          <w:bCs/>
          <w:sz w:val="22"/>
          <w:szCs w:val="22"/>
        </w:rPr>
        <w:t>anno</w:t>
      </w:r>
      <w:r w:rsidR="00243442" w:rsidRPr="00611C42">
        <w:rPr>
          <w:rFonts w:asciiTheme="majorBidi" w:hAnsiTheme="majorBidi" w:cstheme="majorBidi"/>
          <w:b/>
          <w:bCs/>
          <w:sz w:val="22"/>
          <w:szCs w:val="22"/>
        </w:rPr>
        <w:t xml:space="preserve"> </w:t>
      </w:r>
      <w:r w:rsidR="00464A5E" w:rsidRPr="00611C42">
        <w:rPr>
          <w:rFonts w:asciiTheme="majorBidi" w:hAnsiTheme="majorBidi" w:cstheme="majorBidi"/>
          <w:b/>
          <w:bCs/>
          <w:sz w:val="22"/>
          <w:szCs w:val="22"/>
        </w:rPr>
        <w:t>nel</w:t>
      </w:r>
      <w:r w:rsidR="00053274" w:rsidRPr="00611C42">
        <w:rPr>
          <w:rFonts w:asciiTheme="majorBidi" w:hAnsiTheme="majorBidi" w:cstheme="majorBidi"/>
          <w:b/>
          <w:bCs/>
          <w:sz w:val="22"/>
          <w:szCs w:val="22"/>
        </w:rPr>
        <w:t>l’itinerario spirituale della Quaresima</w:t>
      </w:r>
      <w:r w:rsidR="00243442" w:rsidRPr="00611C42">
        <w:rPr>
          <w:rFonts w:asciiTheme="majorBidi" w:hAnsiTheme="majorBidi" w:cstheme="majorBidi"/>
          <w:b/>
          <w:bCs/>
          <w:sz w:val="22"/>
          <w:szCs w:val="22"/>
        </w:rPr>
        <w:t>,</w:t>
      </w:r>
      <w:r w:rsidR="00053274" w:rsidRPr="00611C42">
        <w:rPr>
          <w:rFonts w:asciiTheme="majorBidi" w:hAnsiTheme="majorBidi" w:cstheme="majorBidi"/>
          <w:b/>
          <w:bCs/>
          <w:sz w:val="22"/>
          <w:szCs w:val="22"/>
        </w:rPr>
        <w:t xml:space="preserve"> dal mercoledì delle Ceneri alla Domenica delle Palme</w:t>
      </w:r>
      <w:r w:rsidRPr="00611C42">
        <w:rPr>
          <w:rFonts w:asciiTheme="majorBidi" w:hAnsiTheme="majorBidi" w:cstheme="majorBidi"/>
          <w:b/>
          <w:bCs/>
          <w:sz w:val="22"/>
          <w:szCs w:val="22"/>
        </w:rPr>
        <w:t>:</w:t>
      </w:r>
      <w:r w:rsidR="00053274" w:rsidRPr="00611C42">
        <w:rPr>
          <w:rFonts w:asciiTheme="majorBidi" w:hAnsiTheme="majorBidi" w:cstheme="majorBidi"/>
          <w:b/>
          <w:bCs/>
          <w:sz w:val="22"/>
          <w:szCs w:val="22"/>
        </w:rPr>
        <w:t xml:space="preserve"> </w:t>
      </w:r>
      <w:r w:rsidR="00464A5E" w:rsidRPr="00611C42">
        <w:rPr>
          <w:rFonts w:asciiTheme="majorBidi" w:hAnsiTheme="majorBidi" w:cstheme="majorBidi"/>
          <w:b/>
          <w:bCs/>
          <w:sz w:val="22"/>
          <w:szCs w:val="22"/>
        </w:rPr>
        <w:t>viv</w:t>
      </w:r>
      <w:r w:rsidR="00243442" w:rsidRPr="00611C42">
        <w:rPr>
          <w:rFonts w:asciiTheme="majorBidi" w:hAnsiTheme="majorBidi" w:cstheme="majorBidi"/>
          <w:b/>
          <w:bCs/>
          <w:sz w:val="22"/>
          <w:szCs w:val="22"/>
        </w:rPr>
        <w:t>remo</w:t>
      </w:r>
      <w:r w:rsidR="00464A5E" w:rsidRPr="00611C42">
        <w:rPr>
          <w:rFonts w:asciiTheme="majorBidi" w:hAnsiTheme="majorBidi" w:cstheme="majorBidi"/>
          <w:b/>
          <w:bCs/>
          <w:sz w:val="22"/>
          <w:szCs w:val="22"/>
        </w:rPr>
        <w:t xml:space="preserve"> in modo sempre più attento</w:t>
      </w:r>
      <w:r w:rsidR="00243442" w:rsidRPr="00611C42">
        <w:rPr>
          <w:rFonts w:asciiTheme="majorBidi" w:hAnsiTheme="majorBidi" w:cstheme="majorBidi"/>
          <w:b/>
          <w:bCs/>
          <w:sz w:val="22"/>
          <w:szCs w:val="22"/>
        </w:rPr>
        <w:t xml:space="preserve"> e crescente</w:t>
      </w:r>
      <w:r w:rsidR="00464A5E" w:rsidRPr="00611C42">
        <w:rPr>
          <w:rFonts w:asciiTheme="majorBidi" w:hAnsiTheme="majorBidi" w:cstheme="majorBidi"/>
          <w:b/>
          <w:bCs/>
          <w:sz w:val="22"/>
          <w:szCs w:val="22"/>
        </w:rPr>
        <w:t xml:space="preserve"> </w:t>
      </w:r>
      <w:r w:rsidRPr="00611C42">
        <w:rPr>
          <w:rFonts w:asciiTheme="majorBidi" w:hAnsiTheme="majorBidi" w:cstheme="majorBidi"/>
          <w:b/>
          <w:bCs/>
          <w:sz w:val="22"/>
          <w:szCs w:val="22"/>
        </w:rPr>
        <w:t>la memoria del</w:t>
      </w:r>
      <w:r w:rsidR="00464A5E" w:rsidRPr="00611C42">
        <w:rPr>
          <w:rFonts w:asciiTheme="majorBidi" w:hAnsiTheme="majorBidi" w:cstheme="majorBidi"/>
          <w:b/>
          <w:bCs/>
          <w:sz w:val="22"/>
          <w:szCs w:val="22"/>
        </w:rPr>
        <w:t xml:space="preserve"> </w:t>
      </w:r>
      <w:r w:rsidR="00392A8C" w:rsidRPr="00611C42">
        <w:rPr>
          <w:rFonts w:asciiTheme="majorBidi" w:hAnsiTheme="majorBidi" w:cstheme="majorBidi"/>
          <w:b/>
          <w:bCs/>
          <w:sz w:val="22"/>
          <w:szCs w:val="22"/>
        </w:rPr>
        <w:t>T</w:t>
      </w:r>
      <w:r w:rsidR="004A3DE9" w:rsidRPr="00611C42">
        <w:rPr>
          <w:rFonts w:asciiTheme="majorBidi" w:hAnsiTheme="majorBidi" w:cstheme="majorBidi"/>
          <w:b/>
          <w:bCs/>
          <w:sz w:val="22"/>
          <w:szCs w:val="22"/>
        </w:rPr>
        <w:t>r</w:t>
      </w:r>
      <w:r w:rsidR="00392A8C" w:rsidRPr="00611C42">
        <w:rPr>
          <w:rFonts w:asciiTheme="majorBidi" w:hAnsiTheme="majorBidi" w:cstheme="majorBidi"/>
          <w:b/>
          <w:bCs/>
          <w:sz w:val="22"/>
          <w:szCs w:val="22"/>
        </w:rPr>
        <w:t>iduo</w:t>
      </w:r>
      <w:r w:rsidRPr="00611C42">
        <w:rPr>
          <w:rFonts w:asciiTheme="majorBidi" w:hAnsiTheme="majorBidi" w:cstheme="majorBidi"/>
          <w:b/>
          <w:bCs/>
          <w:sz w:val="22"/>
          <w:szCs w:val="22"/>
        </w:rPr>
        <w:t xml:space="preserve"> già presente in noi</w:t>
      </w:r>
      <w:r w:rsidR="00243442" w:rsidRPr="00611C42">
        <w:rPr>
          <w:rFonts w:asciiTheme="majorBidi" w:hAnsiTheme="majorBidi" w:cstheme="majorBidi"/>
          <w:b/>
          <w:bCs/>
          <w:sz w:val="22"/>
          <w:szCs w:val="22"/>
        </w:rPr>
        <w:t xml:space="preserve">, </w:t>
      </w:r>
      <w:r w:rsidR="00464A5E" w:rsidRPr="00611C42">
        <w:rPr>
          <w:rFonts w:asciiTheme="majorBidi" w:hAnsiTheme="majorBidi" w:cstheme="majorBidi"/>
          <w:b/>
          <w:bCs/>
          <w:sz w:val="22"/>
          <w:szCs w:val="22"/>
        </w:rPr>
        <w:t xml:space="preserve"> per capire </w:t>
      </w:r>
      <w:r w:rsidR="00F55B9C" w:rsidRPr="00611C42">
        <w:rPr>
          <w:rFonts w:asciiTheme="majorBidi" w:hAnsiTheme="majorBidi" w:cstheme="majorBidi"/>
          <w:b/>
          <w:bCs/>
          <w:sz w:val="22"/>
          <w:szCs w:val="22"/>
        </w:rPr>
        <w:t xml:space="preserve">e partecipare </w:t>
      </w:r>
      <w:r w:rsidR="00464A5E" w:rsidRPr="00611C42">
        <w:rPr>
          <w:rFonts w:asciiTheme="majorBidi" w:hAnsiTheme="majorBidi" w:cstheme="majorBidi"/>
          <w:b/>
          <w:bCs/>
          <w:sz w:val="22"/>
          <w:szCs w:val="22"/>
        </w:rPr>
        <w:t xml:space="preserve">sempre più profondamente </w:t>
      </w:r>
      <w:r w:rsidR="00F55B9C" w:rsidRPr="00611C42">
        <w:rPr>
          <w:rFonts w:asciiTheme="majorBidi" w:hAnsiTheme="majorBidi" w:cstheme="majorBidi"/>
          <w:b/>
          <w:bCs/>
          <w:sz w:val="22"/>
          <w:szCs w:val="22"/>
        </w:rPr>
        <w:t>al</w:t>
      </w:r>
      <w:r w:rsidR="00464A5E" w:rsidRPr="00611C42">
        <w:rPr>
          <w:rFonts w:asciiTheme="majorBidi" w:hAnsiTheme="majorBidi" w:cstheme="majorBidi"/>
          <w:b/>
          <w:bCs/>
          <w:sz w:val="22"/>
          <w:szCs w:val="22"/>
        </w:rPr>
        <w:t xml:space="preserve">la </w:t>
      </w:r>
      <w:r w:rsidR="00392A8C" w:rsidRPr="00611C42">
        <w:rPr>
          <w:rFonts w:asciiTheme="majorBidi" w:hAnsiTheme="majorBidi" w:cstheme="majorBidi"/>
          <w:b/>
          <w:bCs/>
          <w:sz w:val="22"/>
          <w:szCs w:val="22"/>
        </w:rPr>
        <w:t>Pasqua</w:t>
      </w:r>
      <w:r w:rsidR="00464A5E" w:rsidRPr="00611C42">
        <w:rPr>
          <w:rFonts w:asciiTheme="majorBidi" w:hAnsiTheme="majorBidi" w:cstheme="majorBidi"/>
          <w:b/>
          <w:bCs/>
          <w:sz w:val="22"/>
          <w:szCs w:val="22"/>
        </w:rPr>
        <w:t xml:space="preserve"> del Signore</w:t>
      </w:r>
      <w:r w:rsidR="00392A8C" w:rsidRPr="00611C42">
        <w:rPr>
          <w:rFonts w:asciiTheme="majorBidi" w:hAnsiTheme="majorBidi" w:cstheme="majorBidi"/>
          <w:b/>
          <w:bCs/>
          <w:sz w:val="22"/>
          <w:szCs w:val="22"/>
        </w:rPr>
        <w:t>.</w:t>
      </w:r>
    </w:p>
    <w:p w:rsidR="00C8572A" w:rsidRPr="00611C42" w:rsidRDefault="00294CE6" w:rsidP="00F253CD">
      <w:pPr>
        <w:rPr>
          <w:rFonts w:asciiTheme="majorBidi" w:hAnsiTheme="majorBidi" w:cstheme="majorBidi"/>
          <w:sz w:val="22"/>
          <w:szCs w:val="22"/>
        </w:rPr>
      </w:pPr>
      <w:r w:rsidRPr="00611C42">
        <w:rPr>
          <w:rFonts w:asciiTheme="majorBidi" w:hAnsiTheme="majorBidi" w:cstheme="majorBidi"/>
          <w:sz w:val="22"/>
          <w:szCs w:val="22"/>
        </w:rPr>
        <w:t>Con il rito dell’imposizione delle ceneri sul capo ha inizio l</w:t>
      </w:r>
      <w:r w:rsidR="00C8572A" w:rsidRPr="00611C42">
        <w:rPr>
          <w:rFonts w:asciiTheme="majorBidi" w:hAnsiTheme="majorBidi" w:cstheme="majorBidi"/>
          <w:sz w:val="22"/>
          <w:szCs w:val="22"/>
        </w:rPr>
        <w:t>a Quaresima</w:t>
      </w:r>
      <w:r w:rsidRPr="00611C42">
        <w:rPr>
          <w:rFonts w:asciiTheme="majorBidi" w:hAnsiTheme="majorBidi" w:cstheme="majorBidi"/>
          <w:sz w:val="22"/>
          <w:szCs w:val="22"/>
        </w:rPr>
        <w:t xml:space="preserve"> (mercoledì delle ceneri)</w:t>
      </w:r>
      <w:r w:rsidR="00A27091" w:rsidRPr="00611C42">
        <w:rPr>
          <w:rFonts w:asciiTheme="majorBidi" w:hAnsiTheme="majorBidi" w:cstheme="majorBidi"/>
          <w:sz w:val="22"/>
          <w:szCs w:val="22"/>
        </w:rPr>
        <w:t xml:space="preserve"> che</w:t>
      </w:r>
      <w:r w:rsidR="00C8572A" w:rsidRPr="00611C42">
        <w:rPr>
          <w:rFonts w:asciiTheme="majorBidi" w:hAnsiTheme="majorBidi" w:cstheme="majorBidi"/>
          <w:sz w:val="22"/>
          <w:szCs w:val="22"/>
        </w:rPr>
        <w:t xml:space="preserve"> termina con i primi vespri del Giovedì Santo, avendo</w:t>
      </w:r>
      <w:r w:rsidR="00F253CD" w:rsidRPr="00611C42">
        <w:rPr>
          <w:rFonts w:asciiTheme="majorBidi" w:hAnsiTheme="majorBidi" w:cstheme="majorBidi"/>
          <w:sz w:val="22"/>
          <w:szCs w:val="22"/>
        </w:rPr>
        <w:t>, senza comprenderla, come limite rituale</w:t>
      </w:r>
      <w:r w:rsidR="00C8572A" w:rsidRPr="00611C42">
        <w:rPr>
          <w:rFonts w:asciiTheme="majorBidi" w:hAnsiTheme="majorBidi" w:cstheme="majorBidi"/>
          <w:sz w:val="22"/>
          <w:szCs w:val="22"/>
        </w:rPr>
        <w:t xml:space="preserve"> la celebrazione del Giovedì Santo, in “</w:t>
      </w:r>
      <w:proofErr w:type="spellStart"/>
      <w:r w:rsidR="00C8572A" w:rsidRPr="00611C42">
        <w:rPr>
          <w:rFonts w:asciiTheme="majorBidi" w:hAnsiTheme="majorBidi" w:cstheme="majorBidi"/>
          <w:sz w:val="22"/>
          <w:szCs w:val="22"/>
        </w:rPr>
        <w:t>Caena</w:t>
      </w:r>
      <w:proofErr w:type="spellEnd"/>
      <w:r w:rsidR="00C8572A" w:rsidRPr="00611C42">
        <w:rPr>
          <w:rFonts w:asciiTheme="majorBidi" w:hAnsiTheme="majorBidi" w:cstheme="majorBidi"/>
          <w:sz w:val="22"/>
          <w:szCs w:val="22"/>
        </w:rPr>
        <w:t xml:space="preserve"> Domini”, inizio del Triduo Pasquale</w:t>
      </w:r>
      <w:r w:rsidRPr="00611C42">
        <w:rPr>
          <w:rFonts w:asciiTheme="majorBidi" w:hAnsiTheme="majorBidi" w:cstheme="majorBidi"/>
          <w:sz w:val="22"/>
          <w:szCs w:val="22"/>
        </w:rPr>
        <w:t>, centro di tutto l’Anno Liturgico.</w:t>
      </w:r>
      <w:r w:rsidR="00C8572A" w:rsidRPr="00611C42">
        <w:rPr>
          <w:rFonts w:asciiTheme="majorBidi" w:hAnsiTheme="majorBidi" w:cstheme="majorBidi"/>
          <w:sz w:val="22"/>
          <w:szCs w:val="22"/>
        </w:rPr>
        <w:t xml:space="preserve"> </w:t>
      </w:r>
    </w:p>
    <w:p w:rsidR="009537CB" w:rsidRPr="00611C42" w:rsidRDefault="00C8572A" w:rsidP="009537CB">
      <w:pPr>
        <w:rPr>
          <w:rFonts w:asciiTheme="majorBidi" w:hAnsiTheme="majorBidi" w:cstheme="majorBidi"/>
          <w:sz w:val="22"/>
          <w:szCs w:val="22"/>
        </w:rPr>
      </w:pPr>
      <w:r w:rsidRPr="00611C42">
        <w:rPr>
          <w:rFonts w:asciiTheme="majorBidi" w:hAnsiTheme="majorBidi" w:cstheme="majorBidi"/>
          <w:sz w:val="22"/>
          <w:szCs w:val="22"/>
        </w:rPr>
        <w:t>L’</w:t>
      </w:r>
      <w:r w:rsidRPr="00611C42">
        <w:rPr>
          <w:rFonts w:asciiTheme="majorBidi" w:hAnsiTheme="majorBidi" w:cstheme="majorBidi"/>
          <w:b/>
          <w:bCs/>
          <w:sz w:val="22"/>
          <w:szCs w:val="22"/>
          <w:u w:val="single"/>
        </w:rPr>
        <w:t>anno B</w:t>
      </w:r>
      <w:r w:rsidRPr="00611C42">
        <w:rPr>
          <w:rFonts w:asciiTheme="majorBidi" w:hAnsiTheme="majorBidi" w:cstheme="majorBidi"/>
          <w:sz w:val="22"/>
          <w:szCs w:val="22"/>
        </w:rPr>
        <w:t xml:space="preserve"> </w:t>
      </w:r>
      <w:r w:rsidR="00243442" w:rsidRPr="00611C42">
        <w:rPr>
          <w:rFonts w:asciiTheme="majorBidi" w:hAnsiTheme="majorBidi" w:cstheme="majorBidi"/>
          <w:sz w:val="22"/>
          <w:szCs w:val="22"/>
        </w:rPr>
        <w:t xml:space="preserve">ci </w:t>
      </w:r>
      <w:r w:rsidRPr="00611C42">
        <w:rPr>
          <w:rFonts w:asciiTheme="majorBidi" w:hAnsiTheme="majorBidi" w:cstheme="majorBidi"/>
          <w:sz w:val="22"/>
          <w:szCs w:val="22"/>
        </w:rPr>
        <w:t>propone</w:t>
      </w:r>
      <w:r w:rsidR="00977C53" w:rsidRPr="00611C42">
        <w:rPr>
          <w:rFonts w:asciiTheme="majorBidi" w:hAnsiTheme="majorBidi" w:cstheme="majorBidi"/>
          <w:sz w:val="22"/>
          <w:szCs w:val="22"/>
        </w:rPr>
        <w:t xml:space="preserve"> in modo più </w:t>
      </w:r>
      <w:r w:rsidR="00977C53" w:rsidRPr="00611C42">
        <w:rPr>
          <w:rFonts w:asciiTheme="majorBidi" w:hAnsiTheme="majorBidi" w:cstheme="majorBidi"/>
          <w:b/>
          <w:bCs/>
          <w:sz w:val="22"/>
          <w:szCs w:val="22"/>
        </w:rPr>
        <w:t>incisivo</w:t>
      </w:r>
      <w:r w:rsidR="00B417D4" w:rsidRPr="00611C42">
        <w:rPr>
          <w:rFonts w:asciiTheme="majorBidi" w:hAnsiTheme="majorBidi" w:cstheme="majorBidi"/>
          <w:sz w:val="22"/>
          <w:szCs w:val="22"/>
        </w:rPr>
        <w:t xml:space="preserve"> rispetto agli altri due cicli (A e C)</w:t>
      </w:r>
      <w:r w:rsidR="00977C53" w:rsidRPr="00611C42">
        <w:rPr>
          <w:rFonts w:asciiTheme="majorBidi" w:hAnsiTheme="majorBidi" w:cstheme="majorBidi"/>
          <w:sz w:val="22"/>
          <w:szCs w:val="22"/>
        </w:rPr>
        <w:t xml:space="preserve"> </w:t>
      </w:r>
      <w:r w:rsidRPr="00611C42">
        <w:rPr>
          <w:rFonts w:asciiTheme="majorBidi" w:hAnsiTheme="majorBidi" w:cstheme="majorBidi"/>
          <w:sz w:val="22"/>
          <w:szCs w:val="22"/>
        </w:rPr>
        <w:t xml:space="preserve">alcuni aspetti del </w:t>
      </w:r>
      <w:r w:rsidRPr="00611C42">
        <w:rPr>
          <w:rFonts w:asciiTheme="majorBidi" w:hAnsiTheme="majorBidi" w:cstheme="majorBidi"/>
          <w:b/>
          <w:bCs/>
          <w:sz w:val="22"/>
          <w:szCs w:val="22"/>
        </w:rPr>
        <w:t>mistero pasquale</w:t>
      </w:r>
      <w:r w:rsidR="008046B4" w:rsidRPr="00611C42">
        <w:rPr>
          <w:rFonts w:asciiTheme="majorBidi" w:hAnsiTheme="majorBidi" w:cstheme="majorBidi"/>
          <w:sz w:val="22"/>
          <w:szCs w:val="22"/>
        </w:rPr>
        <w:t xml:space="preserve">. </w:t>
      </w:r>
      <w:r w:rsidR="009537CB" w:rsidRPr="00611C42">
        <w:rPr>
          <w:rFonts w:asciiTheme="majorBidi" w:hAnsiTheme="majorBidi" w:cstheme="majorBidi"/>
          <w:b/>
          <w:bCs/>
          <w:sz w:val="22"/>
          <w:szCs w:val="22"/>
        </w:rPr>
        <w:t>Il Vangelo che ci  guida è quello di Marco che sottolinea la centralità del mistero pasquale di Cristo.</w:t>
      </w:r>
      <w:r w:rsidR="009537CB" w:rsidRPr="00611C42">
        <w:rPr>
          <w:rFonts w:asciiTheme="majorBidi" w:hAnsiTheme="majorBidi" w:cstheme="majorBidi"/>
          <w:sz w:val="22"/>
          <w:szCs w:val="22"/>
        </w:rPr>
        <w:t xml:space="preserve"> Comunque l’aspetto battesimale e penitenziale potranno sempre essere presi in considerazione e vissuti in tutti e tre i cicli. </w:t>
      </w:r>
    </w:p>
    <w:p w:rsidR="000F0C88" w:rsidRPr="00611C42" w:rsidRDefault="008046B4" w:rsidP="0035124E">
      <w:pPr>
        <w:rPr>
          <w:rFonts w:asciiTheme="majorBidi" w:hAnsiTheme="majorBidi" w:cstheme="majorBidi"/>
          <w:sz w:val="22"/>
          <w:szCs w:val="22"/>
        </w:rPr>
      </w:pPr>
      <w:r w:rsidRPr="00611C42">
        <w:rPr>
          <w:rFonts w:asciiTheme="majorBidi" w:hAnsiTheme="majorBidi" w:cstheme="majorBidi"/>
          <w:sz w:val="22"/>
          <w:szCs w:val="22"/>
        </w:rPr>
        <w:t xml:space="preserve">L’aspetto centrale, in ogni caso, è quello di mettere in risalto e richiamare la </w:t>
      </w:r>
      <w:r w:rsidRPr="00611C42">
        <w:rPr>
          <w:rFonts w:asciiTheme="majorBidi" w:hAnsiTheme="majorBidi" w:cstheme="majorBidi"/>
          <w:b/>
          <w:bCs/>
          <w:sz w:val="22"/>
          <w:szCs w:val="22"/>
        </w:rPr>
        <w:t>domenica</w:t>
      </w:r>
      <w:r w:rsidR="0035124E" w:rsidRPr="00611C42">
        <w:rPr>
          <w:rFonts w:asciiTheme="majorBidi" w:hAnsiTheme="majorBidi" w:cstheme="majorBidi"/>
          <w:b/>
          <w:bCs/>
          <w:sz w:val="22"/>
          <w:szCs w:val="22"/>
        </w:rPr>
        <w:t>:</w:t>
      </w:r>
      <w:r w:rsidRPr="00611C42">
        <w:rPr>
          <w:rFonts w:asciiTheme="majorBidi" w:hAnsiTheme="majorBidi" w:cstheme="majorBidi"/>
          <w:sz w:val="22"/>
          <w:szCs w:val="22"/>
        </w:rPr>
        <w:t xml:space="preserve"> dalla comunità primitiva non si ha </w:t>
      </w:r>
      <w:r w:rsidR="002C72F2" w:rsidRPr="00611C42">
        <w:rPr>
          <w:rFonts w:asciiTheme="majorBidi" w:hAnsiTheme="majorBidi" w:cstheme="majorBidi"/>
          <w:sz w:val="22"/>
          <w:szCs w:val="22"/>
        </w:rPr>
        <w:t>alc</w:t>
      </w:r>
      <w:r w:rsidRPr="00611C42">
        <w:rPr>
          <w:rFonts w:asciiTheme="majorBidi" w:hAnsiTheme="majorBidi" w:cstheme="majorBidi"/>
          <w:sz w:val="22"/>
          <w:szCs w:val="22"/>
        </w:rPr>
        <w:t>una testimonianza della celebrazione della Pasqua in una domenica precisa e infatti i cristiani celebravano la risurrezione del Signore ogni domenica, ogni settimana.</w:t>
      </w:r>
      <w:r w:rsidR="00C8572A" w:rsidRPr="00611C42">
        <w:rPr>
          <w:rFonts w:asciiTheme="majorBidi" w:hAnsiTheme="majorBidi" w:cstheme="majorBidi"/>
          <w:sz w:val="22"/>
          <w:szCs w:val="22"/>
        </w:rPr>
        <w:t xml:space="preserve"> </w:t>
      </w:r>
    </w:p>
    <w:p w:rsidR="008046B4" w:rsidRPr="00611C42" w:rsidRDefault="008046B4" w:rsidP="002C72F2">
      <w:pPr>
        <w:rPr>
          <w:rFonts w:asciiTheme="majorBidi" w:hAnsiTheme="majorBidi" w:cstheme="majorBidi"/>
          <w:sz w:val="22"/>
          <w:szCs w:val="22"/>
        </w:rPr>
      </w:pPr>
      <w:r w:rsidRPr="00611C42">
        <w:rPr>
          <w:rFonts w:asciiTheme="majorBidi" w:hAnsiTheme="majorBidi" w:cstheme="majorBidi"/>
          <w:sz w:val="22"/>
          <w:szCs w:val="22"/>
        </w:rPr>
        <w:t>Allora in quaresima</w:t>
      </w:r>
      <w:r w:rsidR="002C72F2" w:rsidRPr="00611C42">
        <w:rPr>
          <w:rFonts w:asciiTheme="majorBidi" w:hAnsiTheme="majorBidi" w:cstheme="majorBidi"/>
          <w:sz w:val="22"/>
          <w:szCs w:val="22"/>
        </w:rPr>
        <w:t>,</w:t>
      </w:r>
      <w:r w:rsidRPr="00611C42">
        <w:rPr>
          <w:rFonts w:asciiTheme="majorBidi" w:hAnsiTheme="majorBidi" w:cstheme="majorBidi"/>
          <w:sz w:val="22"/>
          <w:szCs w:val="22"/>
        </w:rPr>
        <w:t xml:space="preserve"> come in tutti gli altri tempi forti della liturgia</w:t>
      </w:r>
      <w:r w:rsidR="002C72F2" w:rsidRPr="00611C42">
        <w:rPr>
          <w:rFonts w:asciiTheme="majorBidi" w:hAnsiTheme="majorBidi" w:cstheme="majorBidi"/>
          <w:sz w:val="22"/>
          <w:szCs w:val="22"/>
        </w:rPr>
        <w:t>,</w:t>
      </w:r>
      <w:r w:rsidRPr="00611C42">
        <w:rPr>
          <w:rFonts w:asciiTheme="majorBidi" w:hAnsiTheme="majorBidi" w:cstheme="majorBidi"/>
          <w:sz w:val="22"/>
          <w:szCs w:val="22"/>
        </w:rPr>
        <w:t xml:space="preserve"> cercheremo di mettere in risalto la </w:t>
      </w:r>
      <w:r w:rsidRPr="00611C42">
        <w:rPr>
          <w:rFonts w:asciiTheme="majorBidi" w:hAnsiTheme="majorBidi" w:cstheme="majorBidi"/>
          <w:b/>
          <w:bCs/>
          <w:sz w:val="22"/>
          <w:szCs w:val="22"/>
        </w:rPr>
        <w:t>domenica</w:t>
      </w:r>
      <w:r w:rsidRPr="00611C42">
        <w:rPr>
          <w:rFonts w:asciiTheme="majorBidi" w:hAnsiTheme="majorBidi" w:cstheme="majorBidi"/>
          <w:sz w:val="22"/>
          <w:szCs w:val="22"/>
        </w:rPr>
        <w:t>.</w:t>
      </w:r>
    </w:p>
    <w:p w:rsidR="00275511" w:rsidRPr="00611C42" w:rsidRDefault="00275511" w:rsidP="002C72F2">
      <w:pPr>
        <w:rPr>
          <w:rStyle w:val="tgc"/>
          <w:rFonts w:asciiTheme="majorBidi" w:hAnsiTheme="majorBidi" w:cstheme="majorBidi"/>
          <w:sz w:val="22"/>
          <w:szCs w:val="22"/>
        </w:rPr>
      </w:pPr>
      <w:r w:rsidRPr="00611C42">
        <w:rPr>
          <w:rStyle w:val="tgc"/>
          <w:rFonts w:asciiTheme="majorBidi" w:hAnsiTheme="majorBidi" w:cstheme="majorBidi"/>
          <w:sz w:val="22"/>
          <w:szCs w:val="22"/>
        </w:rPr>
        <w:lastRenderedPageBreak/>
        <w:t xml:space="preserve">Il principio-regola che fissa la </w:t>
      </w:r>
      <w:r w:rsidRPr="00611C42">
        <w:rPr>
          <w:rStyle w:val="tgc"/>
          <w:rFonts w:asciiTheme="majorBidi" w:hAnsiTheme="majorBidi" w:cstheme="majorBidi"/>
          <w:b/>
          <w:bCs/>
          <w:sz w:val="22"/>
          <w:szCs w:val="22"/>
        </w:rPr>
        <w:t>data della Pasqua</w:t>
      </w:r>
      <w:r w:rsidRPr="00611C42">
        <w:rPr>
          <w:rStyle w:val="tgc"/>
          <w:rFonts w:asciiTheme="majorBidi" w:hAnsiTheme="majorBidi" w:cstheme="majorBidi"/>
          <w:sz w:val="22"/>
          <w:szCs w:val="22"/>
        </w:rPr>
        <w:t xml:space="preserve"> cristiana fu stabilito a seguito del Concilio di </w:t>
      </w:r>
      <w:proofErr w:type="spellStart"/>
      <w:r w:rsidRPr="00611C42">
        <w:rPr>
          <w:rStyle w:val="tgc"/>
          <w:rFonts w:asciiTheme="majorBidi" w:hAnsiTheme="majorBidi" w:cstheme="majorBidi"/>
          <w:sz w:val="22"/>
          <w:szCs w:val="22"/>
        </w:rPr>
        <w:t>Nicea</w:t>
      </w:r>
      <w:proofErr w:type="spellEnd"/>
      <w:r w:rsidRPr="00611C42">
        <w:rPr>
          <w:rStyle w:val="tgc"/>
          <w:rFonts w:asciiTheme="majorBidi" w:hAnsiTheme="majorBidi" w:cstheme="majorBidi"/>
          <w:sz w:val="22"/>
          <w:szCs w:val="22"/>
        </w:rPr>
        <w:t xml:space="preserve"> (325): la </w:t>
      </w:r>
      <w:r w:rsidRPr="00611C42">
        <w:rPr>
          <w:rStyle w:val="tgc"/>
          <w:rFonts w:asciiTheme="majorBidi" w:hAnsiTheme="majorBidi" w:cstheme="majorBidi"/>
          <w:b/>
          <w:bCs/>
          <w:sz w:val="22"/>
          <w:szCs w:val="22"/>
        </w:rPr>
        <w:t>Pasqua</w:t>
      </w:r>
      <w:r w:rsidRPr="00611C42">
        <w:rPr>
          <w:rStyle w:val="tgc"/>
          <w:rFonts w:asciiTheme="majorBidi" w:hAnsiTheme="majorBidi" w:cstheme="majorBidi"/>
          <w:sz w:val="22"/>
          <w:szCs w:val="22"/>
        </w:rPr>
        <w:t xml:space="preserve"> cade la domenica successiva alla prima luna piena di primavera (all'epoca dei primi computi l'equinozio cadeva il 21 marzo, che pertanto divenne la </w:t>
      </w:r>
      <w:r w:rsidRPr="00611C42">
        <w:rPr>
          <w:rStyle w:val="tgc"/>
          <w:rFonts w:asciiTheme="majorBidi" w:hAnsiTheme="majorBidi" w:cstheme="majorBidi"/>
          <w:b/>
          <w:bCs/>
          <w:sz w:val="22"/>
          <w:szCs w:val="22"/>
        </w:rPr>
        <w:t>data</w:t>
      </w:r>
      <w:r w:rsidRPr="00611C42">
        <w:rPr>
          <w:rStyle w:val="tgc"/>
          <w:rFonts w:asciiTheme="majorBidi" w:hAnsiTheme="majorBidi" w:cstheme="majorBidi"/>
          <w:sz w:val="22"/>
          <w:szCs w:val="22"/>
        </w:rPr>
        <w:t xml:space="preserve"> di riferimento).</w:t>
      </w:r>
    </w:p>
    <w:p w:rsidR="004871F8" w:rsidRPr="00611C42" w:rsidRDefault="004871F8" w:rsidP="002C72F2">
      <w:pPr>
        <w:rPr>
          <w:rFonts w:asciiTheme="majorBidi" w:hAnsiTheme="majorBidi" w:cstheme="majorBidi"/>
          <w:sz w:val="22"/>
          <w:szCs w:val="22"/>
        </w:rPr>
      </w:pPr>
      <w:r w:rsidRPr="00611C42">
        <w:rPr>
          <w:rFonts w:asciiTheme="majorBidi" w:hAnsiTheme="majorBidi" w:cstheme="majorBidi"/>
          <w:sz w:val="22"/>
          <w:szCs w:val="22"/>
        </w:rPr>
        <w:t xml:space="preserve">Si basa sul calendario lunare perché trae origine dalla </w:t>
      </w:r>
      <w:proofErr w:type="spellStart"/>
      <w:r w:rsidRPr="00611C42">
        <w:rPr>
          <w:rFonts w:asciiTheme="majorBidi" w:hAnsiTheme="majorBidi" w:cstheme="majorBidi"/>
          <w:sz w:val="22"/>
          <w:szCs w:val="22"/>
        </w:rPr>
        <w:t>Pesach</w:t>
      </w:r>
      <w:proofErr w:type="spellEnd"/>
      <w:r w:rsidRPr="00611C42">
        <w:rPr>
          <w:rFonts w:asciiTheme="majorBidi" w:hAnsiTheme="majorBidi" w:cstheme="majorBidi"/>
          <w:sz w:val="22"/>
          <w:szCs w:val="22"/>
        </w:rPr>
        <w:t xml:space="preserve">, cioè la </w:t>
      </w:r>
      <w:r w:rsidRPr="00611C42">
        <w:rPr>
          <w:rFonts w:asciiTheme="majorBidi" w:hAnsiTheme="majorBidi" w:cstheme="majorBidi"/>
          <w:b/>
          <w:bCs/>
          <w:sz w:val="22"/>
          <w:szCs w:val="22"/>
        </w:rPr>
        <w:t>Pasqua</w:t>
      </w:r>
      <w:r w:rsidRPr="00611C42">
        <w:rPr>
          <w:rFonts w:asciiTheme="majorBidi" w:hAnsiTheme="majorBidi" w:cstheme="majorBidi"/>
          <w:sz w:val="22"/>
          <w:szCs w:val="22"/>
        </w:rPr>
        <w:t xml:space="preserve"> degli ebrei.</w:t>
      </w:r>
    </w:p>
    <w:p w:rsidR="008E3283" w:rsidRPr="00611C42" w:rsidRDefault="008046B4" w:rsidP="00D421DB">
      <w:pPr>
        <w:rPr>
          <w:rFonts w:asciiTheme="majorBidi" w:hAnsiTheme="majorBidi" w:cstheme="majorBidi"/>
          <w:b/>
          <w:bCs/>
          <w:sz w:val="22"/>
          <w:szCs w:val="22"/>
        </w:rPr>
      </w:pPr>
      <w:r w:rsidRPr="00611C42">
        <w:rPr>
          <w:rFonts w:asciiTheme="majorBidi" w:hAnsiTheme="majorBidi" w:cstheme="majorBidi"/>
          <w:b/>
          <w:bCs/>
          <w:sz w:val="22"/>
          <w:szCs w:val="22"/>
        </w:rPr>
        <w:t xml:space="preserve">Approfondiremo i segni di questo tempo  </w:t>
      </w:r>
      <w:r w:rsidR="009537CB" w:rsidRPr="00611C42">
        <w:rPr>
          <w:rFonts w:asciiTheme="majorBidi" w:hAnsiTheme="majorBidi" w:cstheme="majorBidi"/>
          <w:b/>
          <w:bCs/>
          <w:sz w:val="22"/>
          <w:szCs w:val="22"/>
        </w:rPr>
        <w:t>estraendoli dalla liturgia della Parola</w:t>
      </w:r>
      <w:r w:rsidR="00D421DB" w:rsidRPr="00611C42">
        <w:rPr>
          <w:rFonts w:asciiTheme="majorBidi" w:hAnsiTheme="majorBidi" w:cstheme="majorBidi"/>
          <w:b/>
          <w:bCs/>
          <w:sz w:val="22"/>
          <w:szCs w:val="22"/>
        </w:rPr>
        <w:t>.</w:t>
      </w:r>
      <w:r w:rsidR="009537CB" w:rsidRPr="00611C42">
        <w:rPr>
          <w:rFonts w:asciiTheme="majorBidi" w:hAnsiTheme="majorBidi" w:cstheme="majorBidi"/>
          <w:b/>
          <w:bCs/>
          <w:sz w:val="22"/>
          <w:szCs w:val="22"/>
        </w:rPr>
        <w:t xml:space="preserve"> </w:t>
      </w:r>
    </w:p>
    <w:p w:rsidR="002C72F2" w:rsidRPr="00611C42" w:rsidRDefault="002C72F2" w:rsidP="00275511">
      <w:pPr>
        <w:rPr>
          <w:rFonts w:asciiTheme="majorBidi" w:hAnsiTheme="majorBidi" w:cstheme="majorBidi"/>
          <w:sz w:val="22"/>
          <w:szCs w:val="22"/>
        </w:rPr>
      </w:pPr>
      <w:r w:rsidRPr="00611C42">
        <w:rPr>
          <w:rFonts w:asciiTheme="majorBidi" w:hAnsiTheme="majorBidi" w:cstheme="majorBidi"/>
          <w:sz w:val="22"/>
          <w:szCs w:val="22"/>
        </w:rPr>
        <w:t xml:space="preserve">Per quanto riguarda il </w:t>
      </w:r>
      <w:r w:rsidR="00275511" w:rsidRPr="00611C42">
        <w:rPr>
          <w:rFonts w:asciiTheme="majorBidi" w:hAnsiTheme="majorBidi" w:cstheme="majorBidi"/>
          <w:sz w:val="22"/>
          <w:szCs w:val="22"/>
        </w:rPr>
        <w:t xml:space="preserve">quaranta, </w:t>
      </w:r>
      <w:r w:rsidRPr="00611C42">
        <w:rPr>
          <w:rFonts w:asciiTheme="majorBidi" w:hAnsiTheme="majorBidi" w:cstheme="majorBidi"/>
          <w:sz w:val="22"/>
          <w:szCs w:val="22"/>
        </w:rPr>
        <w:t>numero centrale:</w:t>
      </w:r>
    </w:p>
    <w:p w:rsidR="002C72F2" w:rsidRPr="00611C42" w:rsidRDefault="002C72F2" w:rsidP="002C72F2">
      <w:pPr>
        <w:numPr>
          <w:ilvl w:val="0"/>
          <w:numId w:val="10"/>
        </w:numPr>
        <w:spacing w:before="100" w:beforeAutospacing="1" w:after="100" w:afterAutospacing="1" w:line="240" w:lineRule="auto"/>
        <w:rPr>
          <w:rFonts w:asciiTheme="majorBidi" w:eastAsia="Times New Roman" w:hAnsiTheme="majorBidi" w:cstheme="majorBidi"/>
          <w:color w:val="auto"/>
          <w:sz w:val="22"/>
          <w:szCs w:val="22"/>
          <w:lang w:eastAsia="it-IT"/>
        </w:rPr>
      </w:pPr>
      <w:r w:rsidRPr="00611C42">
        <w:rPr>
          <w:rFonts w:asciiTheme="majorBidi" w:eastAsia="Times New Roman" w:hAnsiTheme="majorBidi" w:cstheme="majorBidi"/>
          <w:color w:val="auto"/>
          <w:sz w:val="22"/>
          <w:szCs w:val="22"/>
          <w:lang w:eastAsia="it-IT"/>
        </w:rPr>
        <w:t>i quaranta giorni che Gesù passò digiunando nel deserto;</w:t>
      </w:r>
    </w:p>
    <w:p w:rsidR="002C72F2" w:rsidRPr="00611C42" w:rsidRDefault="002C72F2" w:rsidP="002C72F2">
      <w:pPr>
        <w:numPr>
          <w:ilvl w:val="0"/>
          <w:numId w:val="10"/>
        </w:numPr>
        <w:spacing w:before="100" w:beforeAutospacing="1" w:after="100" w:afterAutospacing="1" w:line="240" w:lineRule="auto"/>
        <w:rPr>
          <w:rFonts w:asciiTheme="majorBidi" w:eastAsia="Times New Roman" w:hAnsiTheme="majorBidi" w:cstheme="majorBidi"/>
          <w:color w:val="auto"/>
          <w:sz w:val="22"/>
          <w:szCs w:val="22"/>
          <w:lang w:eastAsia="it-IT"/>
        </w:rPr>
      </w:pPr>
      <w:r w:rsidRPr="00611C42">
        <w:rPr>
          <w:rFonts w:asciiTheme="majorBidi" w:eastAsia="Times New Roman" w:hAnsiTheme="majorBidi" w:cstheme="majorBidi"/>
          <w:color w:val="auto"/>
          <w:sz w:val="22"/>
          <w:szCs w:val="22"/>
          <w:lang w:eastAsia="it-IT"/>
        </w:rPr>
        <w:t>i quaranta giorni in cui Gesù ammaestrò i suoi discepoli tra la resurrezione e l'Ascensione.</w:t>
      </w:r>
    </w:p>
    <w:p w:rsidR="002C72F2" w:rsidRPr="00611C42" w:rsidRDefault="002C72F2" w:rsidP="00214593">
      <w:pPr>
        <w:spacing w:before="100" w:beforeAutospacing="1" w:after="100" w:afterAutospacing="1" w:line="240" w:lineRule="auto"/>
        <w:rPr>
          <w:rFonts w:asciiTheme="majorBidi" w:eastAsia="Times New Roman" w:hAnsiTheme="majorBidi" w:cstheme="majorBidi"/>
          <w:sz w:val="22"/>
          <w:szCs w:val="22"/>
          <w:lang w:eastAsia="it-IT"/>
        </w:rPr>
      </w:pPr>
      <w:r w:rsidRPr="00611C42">
        <w:rPr>
          <w:rFonts w:asciiTheme="majorBidi" w:eastAsia="Times New Roman" w:hAnsiTheme="majorBidi" w:cstheme="majorBidi"/>
          <w:sz w:val="22"/>
          <w:szCs w:val="22"/>
          <w:lang w:eastAsia="it-IT"/>
        </w:rPr>
        <w:t>Ancora più numerosi i riferimenti nel</w:t>
      </w:r>
      <w:r w:rsidR="00214593">
        <w:rPr>
          <w:rFonts w:asciiTheme="majorBidi" w:eastAsia="Times New Roman" w:hAnsiTheme="majorBidi" w:cstheme="majorBidi"/>
          <w:sz w:val="22"/>
          <w:szCs w:val="22"/>
          <w:lang w:eastAsia="it-IT"/>
        </w:rPr>
        <w:t xml:space="preserve"> </w:t>
      </w:r>
      <w:hyperlink r:id="rId8" w:tooltip="Antico Testamento" w:history="1">
        <w:r w:rsidR="00214593" w:rsidRPr="00214593">
          <w:t>Primo</w:t>
        </w:r>
        <w:r w:rsidRPr="00214593">
          <w:rPr>
            <w:rFonts w:asciiTheme="majorBidi" w:eastAsia="Times New Roman" w:hAnsiTheme="majorBidi" w:cstheme="majorBidi"/>
            <w:sz w:val="22"/>
            <w:szCs w:val="22"/>
            <w:lang w:eastAsia="it-IT"/>
          </w:rPr>
          <w:t xml:space="preserve"> Testamento</w:t>
        </w:r>
      </w:hyperlink>
      <w:r w:rsidRPr="00611C42">
        <w:rPr>
          <w:rFonts w:asciiTheme="majorBidi" w:eastAsia="Times New Roman" w:hAnsiTheme="majorBidi" w:cstheme="majorBidi"/>
          <w:sz w:val="22"/>
          <w:szCs w:val="22"/>
          <w:lang w:eastAsia="it-IT"/>
        </w:rPr>
        <w:t xml:space="preserve">: </w:t>
      </w:r>
    </w:p>
    <w:p w:rsidR="002C72F2" w:rsidRPr="00611C42" w:rsidRDefault="002C72F2" w:rsidP="002C72F2">
      <w:pPr>
        <w:numPr>
          <w:ilvl w:val="0"/>
          <w:numId w:val="11"/>
        </w:numPr>
        <w:spacing w:before="100" w:beforeAutospacing="1" w:after="100" w:afterAutospacing="1" w:line="240" w:lineRule="auto"/>
        <w:rPr>
          <w:rFonts w:asciiTheme="majorBidi" w:eastAsia="Times New Roman" w:hAnsiTheme="majorBidi" w:cstheme="majorBidi"/>
          <w:sz w:val="22"/>
          <w:szCs w:val="22"/>
          <w:lang w:eastAsia="it-IT"/>
        </w:rPr>
      </w:pPr>
      <w:r w:rsidRPr="00611C42">
        <w:rPr>
          <w:rFonts w:asciiTheme="majorBidi" w:eastAsia="Times New Roman" w:hAnsiTheme="majorBidi" w:cstheme="majorBidi"/>
          <w:sz w:val="22"/>
          <w:szCs w:val="22"/>
          <w:lang w:eastAsia="it-IT"/>
        </w:rPr>
        <w:t xml:space="preserve">i quaranta giorni del </w:t>
      </w:r>
      <w:hyperlink r:id="rId9" w:tooltip="Diluvio universale" w:history="1">
        <w:r w:rsidRPr="00611C42">
          <w:rPr>
            <w:rFonts w:asciiTheme="majorBidi" w:eastAsia="Times New Roman" w:hAnsiTheme="majorBidi" w:cstheme="majorBidi"/>
            <w:sz w:val="22"/>
            <w:szCs w:val="22"/>
            <w:lang w:eastAsia="it-IT"/>
          </w:rPr>
          <w:t>diluvio universale</w:t>
        </w:r>
      </w:hyperlink>
      <w:r w:rsidRPr="00611C42">
        <w:rPr>
          <w:rFonts w:asciiTheme="majorBidi" w:eastAsia="Times New Roman" w:hAnsiTheme="majorBidi" w:cstheme="majorBidi"/>
          <w:sz w:val="22"/>
          <w:szCs w:val="22"/>
          <w:lang w:eastAsia="it-IT"/>
        </w:rPr>
        <w:t>;</w:t>
      </w:r>
    </w:p>
    <w:p w:rsidR="002C72F2" w:rsidRPr="00611C42" w:rsidRDefault="002C72F2" w:rsidP="002C72F2">
      <w:pPr>
        <w:numPr>
          <w:ilvl w:val="0"/>
          <w:numId w:val="11"/>
        </w:numPr>
        <w:spacing w:before="100" w:beforeAutospacing="1" w:after="100" w:afterAutospacing="1" w:line="240" w:lineRule="auto"/>
        <w:rPr>
          <w:rFonts w:asciiTheme="majorBidi" w:eastAsia="Times New Roman" w:hAnsiTheme="majorBidi" w:cstheme="majorBidi"/>
          <w:sz w:val="22"/>
          <w:szCs w:val="22"/>
          <w:lang w:eastAsia="it-IT"/>
        </w:rPr>
      </w:pPr>
      <w:r w:rsidRPr="00611C42">
        <w:rPr>
          <w:rFonts w:asciiTheme="majorBidi" w:eastAsia="Times New Roman" w:hAnsiTheme="majorBidi" w:cstheme="majorBidi"/>
          <w:sz w:val="22"/>
          <w:szCs w:val="22"/>
          <w:lang w:eastAsia="it-IT"/>
        </w:rPr>
        <w:t xml:space="preserve">i quaranta giorni passati da </w:t>
      </w:r>
      <w:hyperlink r:id="rId10" w:tooltip="Mosè" w:history="1">
        <w:r w:rsidRPr="00611C42">
          <w:rPr>
            <w:rFonts w:asciiTheme="majorBidi" w:eastAsia="Times New Roman" w:hAnsiTheme="majorBidi" w:cstheme="majorBidi"/>
            <w:sz w:val="22"/>
            <w:szCs w:val="22"/>
            <w:lang w:eastAsia="it-IT"/>
          </w:rPr>
          <w:t>Mosè</w:t>
        </w:r>
      </w:hyperlink>
      <w:r w:rsidRPr="00611C42">
        <w:rPr>
          <w:rFonts w:asciiTheme="majorBidi" w:eastAsia="Times New Roman" w:hAnsiTheme="majorBidi" w:cstheme="majorBidi"/>
          <w:sz w:val="22"/>
          <w:szCs w:val="22"/>
          <w:lang w:eastAsia="it-IT"/>
        </w:rPr>
        <w:t xml:space="preserve"> sul </w:t>
      </w:r>
      <w:hyperlink r:id="rId11" w:tooltip="Monte Sinai" w:history="1">
        <w:r w:rsidRPr="00611C42">
          <w:rPr>
            <w:rFonts w:asciiTheme="majorBidi" w:eastAsia="Times New Roman" w:hAnsiTheme="majorBidi" w:cstheme="majorBidi"/>
            <w:sz w:val="22"/>
            <w:szCs w:val="22"/>
            <w:lang w:eastAsia="it-IT"/>
          </w:rPr>
          <w:t>monte Sinai</w:t>
        </w:r>
      </w:hyperlink>
      <w:r w:rsidRPr="00611C42">
        <w:rPr>
          <w:rFonts w:asciiTheme="majorBidi" w:eastAsia="Times New Roman" w:hAnsiTheme="majorBidi" w:cstheme="majorBidi"/>
          <w:sz w:val="22"/>
          <w:szCs w:val="22"/>
          <w:lang w:eastAsia="it-IT"/>
        </w:rPr>
        <w:t>;</w:t>
      </w:r>
    </w:p>
    <w:p w:rsidR="002C72F2" w:rsidRPr="00611C42" w:rsidRDefault="002C72F2" w:rsidP="002C72F2">
      <w:pPr>
        <w:numPr>
          <w:ilvl w:val="0"/>
          <w:numId w:val="11"/>
        </w:numPr>
        <w:spacing w:before="100" w:beforeAutospacing="1" w:after="100" w:afterAutospacing="1" w:line="240" w:lineRule="auto"/>
        <w:rPr>
          <w:rFonts w:asciiTheme="majorBidi" w:eastAsia="Times New Roman" w:hAnsiTheme="majorBidi" w:cstheme="majorBidi"/>
          <w:sz w:val="22"/>
          <w:szCs w:val="22"/>
          <w:lang w:eastAsia="it-IT"/>
        </w:rPr>
      </w:pPr>
      <w:r w:rsidRPr="00611C42">
        <w:rPr>
          <w:rFonts w:asciiTheme="majorBidi" w:eastAsia="Times New Roman" w:hAnsiTheme="majorBidi" w:cstheme="majorBidi"/>
          <w:sz w:val="22"/>
          <w:szCs w:val="22"/>
          <w:lang w:eastAsia="it-IT"/>
        </w:rPr>
        <w:t xml:space="preserve">i quaranta giorni che impiegarono gli esploratori </w:t>
      </w:r>
      <w:hyperlink r:id="rId12" w:tooltip="Ebreo" w:history="1">
        <w:r w:rsidRPr="00611C42">
          <w:rPr>
            <w:rFonts w:asciiTheme="majorBidi" w:eastAsia="Times New Roman" w:hAnsiTheme="majorBidi" w:cstheme="majorBidi"/>
            <w:sz w:val="22"/>
            <w:szCs w:val="22"/>
            <w:lang w:eastAsia="it-IT"/>
          </w:rPr>
          <w:t>ebrei</w:t>
        </w:r>
      </w:hyperlink>
      <w:r w:rsidRPr="00611C42">
        <w:rPr>
          <w:rFonts w:asciiTheme="majorBidi" w:eastAsia="Times New Roman" w:hAnsiTheme="majorBidi" w:cstheme="majorBidi"/>
          <w:sz w:val="22"/>
          <w:szCs w:val="22"/>
          <w:lang w:eastAsia="it-IT"/>
        </w:rPr>
        <w:t xml:space="preserve"> per esplorare la terra in cui sarebbero entrati;</w:t>
      </w:r>
    </w:p>
    <w:p w:rsidR="002C72F2" w:rsidRPr="00611C42" w:rsidRDefault="002C72F2" w:rsidP="002C72F2">
      <w:pPr>
        <w:numPr>
          <w:ilvl w:val="0"/>
          <w:numId w:val="11"/>
        </w:numPr>
        <w:spacing w:before="100" w:beforeAutospacing="1" w:after="100" w:afterAutospacing="1" w:line="240" w:lineRule="auto"/>
        <w:rPr>
          <w:rFonts w:asciiTheme="majorBidi" w:eastAsia="Times New Roman" w:hAnsiTheme="majorBidi" w:cstheme="majorBidi"/>
          <w:sz w:val="22"/>
          <w:szCs w:val="22"/>
          <w:lang w:eastAsia="it-IT"/>
        </w:rPr>
      </w:pPr>
      <w:r w:rsidRPr="00611C42">
        <w:rPr>
          <w:rFonts w:asciiTheme="majorBidi" w:eastAsia="Times New Roman" w:hAnsiTheme="majorBidi" w:cstheme="majorBidi"/>
          <w:sz w:val="22"/>
          <w:szCs w:val="22"/>
          <w:lang w:eastAsia="it-IT"/>
        </w:rPr>
        <w:t xml:space="preserve">i quaranta giorni di cammino del </w:t>
      </w:r>
      <w:hyperlink r:id="rId13" w:tooltip="Profeta" w:history="1">
        <w:r w:rsidRPr="00611C42">
          <w:rPr>
            <w:rFonts w:asciiTheme="majorBidi" w:eastAsia="Times New Roman" w:hAnsiTheme="majorBidi" w:cstheme="majorBidi"/>
            <w:sz w:val="22"/>
            <w:szCs w:val="22"/>
            <w:lang w:eastAsia="it-IT"/>
          </w:rPr>
          <w:t>profeta</w:t>
        </w:r>
      </w:hyperlink>
      <w:r w:rsidRPr="00611C42">
        <w:rPr>
          <w:rFonts w:asciiTheme="majorBidi" w:eastAsia="Times New Roman" w:hAnsiTheme="majorBidi" w:cstheme="majorBidi"/>
          <w:sz w:val="22"/>
          <w:szCs w:val="22"/>
          <w:lang w:eastAsia="it-IT"/>
        </w:rPr>
        <w:t xml:space="preserve"> </w:t>
      </w:r>
      <w:hyperlink r:id="rId14" w:tooltip="Elia" w:history="1">
        <w:r w:rsidRPr="00611C42">
          <w:rPr>
            <w:rFonts w:asciiTheme="majorBidi" w:eastAsia="Times New Roman" w:hAnsiTheme="majorBidi" w:cstheme="majorBidi"/>
            <w:sz w:val="22"/>
            <w:szCs w:val="22"/>
            <w:lang w:eastAsia="it-IT"/>
          </w:rPr>
          <w:t>Elia</w:t>
        </w:r>
      </w:hyperlink>
      <w:r w:rsidRPr="00611C42">
        <w:rPr>
          <w:rFonts w:asciiTheme="majorBidi" w:eastAsia="Times New Roman" w:hAnsiTheme="majorBidi" w:cstheme="majorBidi"/>
          <w:sz w:val="22"/>
          <w:szCs w:val="22"/>
          <w:lang w:eastAsia="it-IT"/>
        </w:rPr>
        <w:t xml:space="preserve"> per giungere al </w:t>
      </w:r>
      <w:hyperlink r:id="rId15" w:tooltip="Monte Oreb" w:history="1">
        <w:r w:rsidRPr="00611C42">
          <w:rPr>
            <w:rFonts w:asciiTheme="majorBidi" w:eastAsia="Times New Roman" w:hAnsiTheme="majorBidi" w:cstheme="majorBidi"/>
            <w:sz w:val="22"/>
            <w:szCs w:val="22"/>
            <w:lang w:eastAsia="it-IT"/>
          </w:rPr>
          <w:t xml:space="preserve">monte </w:t>
        </w:r>
        <w:proofErr w:type="spellStart"/>
        <w:r w:rsidRPr="00611C42">
          <w:rPr>
            <w:rFonts w:asciiTheme="majorBidi" w:eastAsia="Times New Roman" w:hAnsiTheme="majorBidi" w:cstheme="majorBidi"/>
            <w:sz w:val="22"/>
            <w:szCs w:val="22"/>
            <w:lang w:eastAsia="it-IT"/>
          </w:rPr>
          <w:t>Oreb</w:t>
        </w:r>
        <w:proofErr w:type="spellEnd"/>
      </w:hyperlink>
      <w:r w:rsidRPr="00611C42">
        <w:rPr>
          <w:rFonts w:asciiTheme="majorBidi" w:eastAsia="Times New Roman" w:hAnsiTheme="majorBidi" w:cstheme="majorBidi"/>
          <w:sz w:val="22"/>
          <w:szCs w:val="22"/>
          <w:lang w:eastAsia="it-IT"/>
        </w:rPr>
        <w:t>;</w:t>
      </w:r>
    </w:p>
    <w:p w:rsidR="002C72F2" w:rsidRPr="00611C42" w:rsidRDefault="002C72F2" w:rsidP="002C72F2">
      <w:pPr>
        <w:numPr>
          <w:ilvl w:val="0"/>
          <w:numId w:val="11"/>
        </w:numPr>
        <w:spacing w:before="100" w:beforeAutospacing="1" w:after="100" w:afterAutospacing="1" w:line="240" w:lineRule="auto"/>
        <w:rPr>
          <w:rFonts w:asciiTheme="majorBidi" w:eastAsia="Times New Roman" w:hAnsiTheme="majorBidi" w:cstheme="majorBidi"/>
          <w:sz w:val="22"/>
          <w:szCs w:val="22"/>
          <w:lang w:eastAsia="it-IT"/>
        </w:rPr>
      </w:pPr>
      <w:r w:rsidRPr="00611C42">
        <w:rPr>
          <w:rFonts w:asciiTheme="majorBidi" w:eastAsia="Times New Roman" w:hAnsiTheme="majorBidi" w:cstheme="majorBidi"/>
          <w:sz w:val="22"/>
          <w:szCs w:val="22"/>
          <w:lang w:eastAsia="it-IT"/>
        </w:rPr>
        <w:t xml:space="preserve">i quaranta giorni di tempo che, nella </w:t>
      </w:r>
      <w:hyperlink r:id="rId16" w:tooltip="Predicazione" w:history="1">
        <w:r w:rsidRPr="00611C42">
          <w:rPr>
            <w:rFonts w:asciiTheme="majorBidi" w:eastAsia="Times New Roman" w:hAnsiTheme="majorBidi" w:cstheme="majorBidi"/>
            <w:sz w:val="22"/>
            <w:szCs w:val="22"/>
            <w:lang w:eastAsia="it-IT"/>
          </w:rPr>
          <w:t>predicazione</w:t>
        </w:r>
      </w:hyperlink>
      <w:r w:rsidRPr="00611C42">
        <w:rPr>
          <w:rFonts w:asciiTheme="majorBidi" w:eastAsia="Times New Roman" w:hAnsiTheme="majorBidi" w:cstheme="majorBidi"/>
          <w:sz w:val="22"/>
          <w:szCs w:val="22"/>
          <w:lang w:eastAsia="it-IT"/>
        </w:rPr>
        <w:t xml:space="preserve"> di </w:t>
      </w:r>
      <w:hyperlink r:id="rId17" w:tooltip="Giona (profeta)" w:history="1">
        <w:proofErr w:type="spellStart"/>
        <w:r w:rsidRPr="00611C42">
          <w:rPr>
            <w:rFonts w:asciiTheme="majorBidi" w:eastAsia="Times New Roman" w:hAnsiTheme="majorBidi" w:cstheme="majorBidi"/>
            <w:sz w:val="22"/>
            <w:szCs w:val="22"/>
            <w:lang w:eastAsia="it-IT"/>
          </w:rPr>
          <w:t>Giona</w:t>
        </w:r>
        <w:proofErr w:type="spellEnd"/>
      </w:hyperlink>
      <w:r w:rsidRPr="00611C42">
        <w:rPr>
          <w:rFonts w:asciiTheme="majorBidi" w:eastAsia="Times New Roman" w:hAnsiTheme="majorBidi" w:cstheme="majorBidi"/>
          <w:sz w:val="22"/>
          <w:szCs w:val="22"/>
          <w:lang w:eastAsia="it-IT"/>
        </w:rPr>
        <w:t xml:space="preserve">, Dio dà a </w:t>
      </w:r>
      <w:hyperlink r:id="rId18" w:tooltip="Ninive" w:history="1">
        <w:proofErr w:type="spellStart"/>
        <w:r w:rsidRPr="00611C42">
          <w:rPr>
            <w:rFonts w:asciiTheme="majorBidi" w:eastAsia="Times New Roman" w:hAnsiTheme="majorBidi" w:cstheme="majorBidi"/>
            <w:sz w:val="22"/>
            <w:szCs w:val="22"/>
            <w:lang w:eastAsia="it-IT"/>
          </w:rPr>
          <w:t>Ninive</w:t>
        </w:r>
        <w:proofErr w:type="spellEnd"/>
      </w:hyperlink>
      <w:r w:rsidRPr="00611C42">
        <w:rPr>
          <w:rFonts w:asciiTheme="majorBidi" w:eastAsia="Times New Roman" w:hAnsiTheme="majorBidi" w:cstheme="majorBidi"/>
          <w:sz w:val="22"/>
          <w:szCs w:val="22"/>
          <w:lang w:eastAsia="it-IT"/>
        </w:rPr>
        <w:t xml:space="preserve"> </w:t>
      </w:r>
      <w:r w:rsidR="00EF7A6D" w:rsidRPr="00611C42">
        <w:rPr>
          <w:rFonts w:asciiTheme="majorBidi" w:eastAsia="Times New Roman" w:hAnsiTheme="majorBidi" w:cstheme="majorBidi"/>
          <w:sz w:val="22"/>
          <w:szCs w:val="22"/>
          <w:lang w:eastAsia="it-IT"/>
        </w:rPr>
        <w:t xml:space="preserve">come tempo </w:t>
      </w:r>
      <w:r w:rsidRPr="00611C42">
        <w:rPr>
          <w:rFonts w:asciiTheme="majorBidi" w:eastAsia="Times New Roman" w:hAnsiTheme="majorBidi" w:cstheme="majorBidi"/>
          <w:sz w:val="22"/>
          <w:szCs w:val="22"/>
          <w:lang w:eastAsia="it-IT"/>
        </w:rPr>
        <w:t>prima di distruggerla;</w:t>
      </w:r>
    </w:p>
    <w:p w:rsidR="002C72F2" w:rsidRPr="00611C42" w:rsidRDefault="002C72F2" w:rsidP="002C72F2">
      <w:pPr>
        <w:numPr>
          <w:ilvl w:val="0"/>
          <w:numId w:val="11"/>
        </w:numPr>
        <w:spacing w:before="100" w:beforeAutospacing="1" w:after="100" w:afterAutospacing="1" w:line="240" w:lineRule="auto"/>
        <w:rPr>
          <w:rFonts w:asciiTheme="majorBidi" w:eastAsia="Times New Roman" w:hAnsiTheme="majorBidi" w:cstheme="majorBidi"/>
          <w:sz w:val="22"/>
          <w:szCs w:val="22"/>
          <w:lang w:eastAsia="it-IT"/>
        </w:rPr>
      </w:pPr>
      <w:r w:rsidRPr="00611C42">
        <w:rPr>
          <w:rFonts w:asciiTheme="majorBidi" w:eastAsia="Times New Roman" w:hAnsiTheme="majorBidi" w:cstheme="majorBidi"/>
          <w:sz w:val="22"/>
          <w:szCs w:val="22"/>
          <w:lang w:eastAsia="it-IT"/>
        </w:rPr>
        <w:t>i quaranta anni trascorsi da Israele nel deserto.</w:t>
      </w:r>
    </w:p>
    <w:p w:rsidR="004A2E8C" w:rsidRPr="004A2E8C" w:rsidRDefault="004A2E8C" w:rsidP="00214593">
      <w:pPr>
        <w:spacing w:before="100" w:beforeAutospacing="1" w:after="100" w:afterAutospacing="1" w:line="240" w:lineRule="auto"/>
        <w:rPr>
          <w:rFonts w:eastAsia="Times New Roman"/>
          <w:sz w:val="22"/>
          <w:szCs w:val="22"/>
          <w:lang w:eastAsia="it-IT"/>
        </w:rPr>
      </w:pPr>
      <w:r w:rsidRPr="004A2E8C">
        <w:rPr>
          <w:rFonts w:eastAsia="Times New Roman"/>
          <w:sz w:val="22"/>
          <w:szCs w:val="22"/>
          <w:lang w:eastAsia="it-IT"/>
        </w:rPr>
        <w:t>Le</w:t>
      </w:r>
      <w:r w:rsidR="00691094">
        <w:rPr>
          <w:rFonts w:eastAsia="Times New Roman"/>
          <w:sz w:val="22"/>
          <w:szCs w:val="22"/>
          <w:lang w:eastAsia="it-IT"/>
        </w:rPr>
        <w:t xml:space="preserve"> sei</w:t>
      </w:r>
      <w:r w:rsidRPr="004A2E8C">
        <w:rPr>
          <w:rFonts w:eastAsia="Times New Roman"/>
          <w:sz w:val="22"/>
          <w:szCs w:val="22"/>
          <w:lang w:eastAsia="it-IT"/>
        </w:rPr>
        <w:t xml:space="preserve"> domeniche di quaresima</w:t>
      </w:r>
      <w:r w:rsidR="00214593">
        <w:rPr>
          <w:rFonts w:eastAsia="Times New Roman"/>
          <w:sz w:val="22"/>
          <w:szCs w:val="22"/>
          <w:lang w:eastAsia="it-IT"/>
        </w:rPr>
        <w:t xml:space="preserve"> (5+1)</w:t>
      </w:r>
      <w:r w:rsidRPr="004A2E8C">
        <w:rPr>
          <w:rFonts w:eastAsia="Times New Roman"/>
          <w:sz w:val="22"/>
          <w:szCs w:val="22"/>
          <w:lang w:eastAsia="it-IT"/>
        </w:rPr>
        <w:t xml:space="preserve"> sono indicate anche da un nome latino, derivato dall'</w:t>
      </w:r>
      <w:r w:rsidRPr="00214593">
        <w:rPr>
          <w:rFonts w:eastAsia="Times New Roman"/>
          <w:b/>
          <w:bCs/>
          <w:sz w:val="22"/>
          <w:szCs w:val="22"/>
          <w:lang w:eastAsia="it-IT"/>
        </w:rPr>
        <w:t>introito</w:t>
      </w:r>
      <w:r w:rsidRPr="004A2E8C">
        <w:rPr>
          <w:rFonts w:eastAsia="Times New Roman"/>
          <w:sz w:val="22"/>
          <w:szCs w:val="22"/>
          <w:lang w:eastAsia="it-IT"/>
        </w:rPr>
        <w:t xml:space="preserve"> del giorno, a sua volta tratto dal</w:t>
      </w:r>
      <w:r w:rsidR="00214593">
        <w:rPr>
          <w:rFonts w:eastAsia="Times New Roman"/>
          <w:sz w:val="22"/>
          <w:szCs w:val="22"/>
          <w:lang w:eastAsia="it-IT"/>
        </w:rPr>
        <w:t xml:space="preserve"> Primo </w:t>
      </w:r>
      <w:r w:rsidRPr="004A2E8C">
        <w:rPr>
          <w:rFonts w:eastAsia="Times New Roman"/>
          <w:sz w:val="22"/>
          <w:szCs w:val="22"/>
          <w:lang w:eastAsia="it-IT"/>
        </w:rPr>
        <w:t>Testamento:</w:t>
      </w:r>
    </w:p>
    <w:p w:rsidR="004A2E8C" w:rsidRPr="004A2E8C" w:rsidRDefault="004A2E8C" w:rsidP="00691094">
      <w:pPr>
        <w:numPr>
          <w:ilvl w:val="0"/>
          <w:numId w:val="14"/>
        </w:numPr>
        <w:spacing w:before="100" w:beforeAutospacing="1" w:after="100" w:afterAutospacing="1" w:line="240" w:lineRule="auto"/>
        <w:rPr>
          <w:rFonts w:eastAsia="Times New Roman"/>
          <w:sz w:val="22"/>
          <w:szCs w:val="22"/>
          <w:lang w:val="en-US" w:eastAsia="it-IT"/>
        </w:rPr>
      </w:pPr>
      <w:proofErr w:type="spellStart"/>
      <w:r w:rsidRPr="004A2E8C">
        <w:rPr>
          <w:rFonts w:eastAsia="Times New Roman"/>
          <w:b/>
          <w:bCs/>
          <w:sz w:val="22"/>
          <w:szCs w:val="22"/>
          <w:u w:val="single"/>
          <w:lang w:val="en-US" w:eastAsia="it-IT"/>
        </w:rPr>
        <w:t>Invoca</w:t>
      </w:r>
      <w:r w:rsidR="00691094">
        <w:rPr>
          <w:rFonts w:eastAsia="Times New Roman"/>
          <w:b/>
          <w:bCs/>
          <w:sz w:val="22"/>
          <w:szCs w:val="22"/>
          <w:u w:val="single"/>
          <w:lang w:val="en-US" w:eastAsia="it-IT"/>
        </w:rPr>
        <w:t>b</w:t>
      </w:r>
      <w:r w:rsidRPr="004A2E8C">
        <w:rPr>
          <w:rFonts w:eastAsia="Times New Roman"/>
          <w:b/>
          <w:bCs/>
          <w:sz w:val="22"/>
          <w:szCs w:val="22"/>
          <w:u w:val="single"/>
          <w:lang w:val="en-US" w:eastAsia="it-IT"/>
        </w:rPr>
        <w:t>it</w:t>
      </w:r>
      <w:proofErr w:type="spellEnd"/>
      <w:r w:rsidRPr="004A2E8C">
        <w:rPr>
          <w:rFonts w:eastAsia="Times New Roman"/>
          <w:sz w:val="22"/>
          <w:szCs w:val="22"/>
          <w:lang w:val="en-US" w:eastAsia="it-IT"/>
        </w:rPr>
        <w:t xml:space="preserve"> - </w:t>
      </w:r>
      <w:proofErr w:type="spellStart"/>
      <w:r w:rsidRPr="004A2E8C">
        <w:rPr>
          <w:rFonts w:eastAsia="Times New Roman"/>
          <w:i/>
          <w:iCs/>
          <w:sz w:val="22"/>
          <w:szCs w:val="22"/>
          <w:lang w:val="en-US" w:eastAsia="it-IT"/>
        </w:rPr>
        <w:t>Invocabit</w:t>
      </w:r>
      <w:proofErr w:type="spellEnd"/>
      <w:r w:rsidRPr="004A2E8C">
        <w:rPr>
          <w:rFonts w:eastAsia="Times New Roman"/>
          <w:i/>
          <w:iCs/>
          <w:sz w:val="22"/>
          <w:szCs w:val="22"/>
          <w:lang w:val="en-US" w:eastAsia="it-IT"/>
        </w:rPr>
        <w:t xml:space="preserve"> me, et ego </w:t>
      </w:r>
      <w:proofErr w:type="spellStart"/>
      <w:r w:rsidRPr="004A2E8C">
        <w:rPr>
          <w:rFonts w:eastAsia="Times New Roman"/>
          <w:i/>
          <w:iCs/>
          <w:sz w:val="22"/>
          <w:szCs w:val="22"/>
          <w:lang w:val="en-US" w:eastAsia="it-IT"/>
        </w:rPr>
        <w:t>exaudiam</w:t>
      </w:r>
      <w:proofErr w:type="spellEnd"/>
      <w:r w:rsidRPr="004A2E8C">
        <w:rPr>
          <w:rFonts w:eastAsia="Times New Roman"/>
          <w:i/>
          <w:iCs/>
          <w:sz w:val="22"/>
          <w:szCs w:val="22"/>
          <w:lang w:val="en-US" w:eastAsia="it-IT"/>
        </w:rPr>
        <w:t xml:space="preserve"> </w:t>
      </w:r>
      <w:proofErr w:type="spellStart"/>
      <w:r w:rsidRPr="004A2E8C">
        <w:rPr>
          <w:rFonts w:eastAsia="Times New Roman"/>
          <w:i/>
          <w:iCs/>
          <w:sz w:val="22"/>
          <w:szCs w:val="22"/>
          <w:lang w:val="en-US" w:eastAsia="it-IT"/>
        </w:rPr>
        <w:t>eum</w:t>
      </w:r>
      <w:proofErr w:type="spellEnd"/>
      <w:r w:rsidRPr="004A2E8C">
        <w:rPr>
          <w:rFonts w:eastAsia="Times New Roman"/>
          <w:sz w:val="22"/>
          <w:szCs w:val="22"/>
          <w:lang w:val="en-US" w:eastAsia="it-IT"/>
        </w:rPr>
        <w:t xml:space="preserve"> (</w:t>
      </w:r>
      <w:proofErr w:type="spellStart"/>
      <w:r w:rsidRPr="004A2E8C">
        <w:rPr>
          <w:rFonts w:eastAsia="Times New Roman"/>
          <w:sz w:val="22"/>
          <w:szCs w:val="22"/>
          <w:lang w:val="en-US" w:eastAsia="it-IT"/>
        </w:rPr>
        <w:t>salmo</w:t>
      </w:r>
      <w:proofErr w:type="spellEnd"/>
      <w:r w:rsidRPr="004A2E8C">
        <w:rPr>
          <w:rFonts w:eastAsia="Times New Roman"/>
          <w:sz w:val="22"/>
          <w:szCs w:val="22"/>
          <w:lang w:val="en-US" w:eastAsia="it-IT"/>
        </w:rPr>
        <w:t xml:space="preserve"> 91,15)</w:t>
      </w:r>
    </w:p>
    <w:p w:rsidR="004A2E8C" w:rsidRPr="004A2E8C" w:rsidRDefault="004A2E8C" w:rsidP="004A2E8C">
      <w:pPr>
        <w:numPr>
          <w:ilvl w:val="0"/>
          <w:numId w:val="14"/>
        </w:numPr>
        <w:spacing w:before="100" w:beforeAutospacing="1" w:after="100" w:afterAutospacing="1" w:line="240" w:lineRule="auto"/>
        <w:rPr>
          <w:rFonts w:eastAsia="Times New Roman"/>
          <w:sz w:val="22"/>
          <w:szCs w:val="22"/>
          <w:lang w:eastAsia="it-IT"/>
        </w:rPr>
      </w:pPr>
      <w:proofErr w:type="spellStart"/>
      <w:r w:rsidRPr="004A2E8C">
        <w:rPr>
          <w:rFonts w:eastAsia="Times New Roman"/>
          <w:b/>
          <w:bCs/>
          <w:sz w:val="22"/>
          <w:szCs w:val="22"/>
          <w:u w:val="single"/>
          <w:lang w:eastAsia="it-IT"/>
        </w:rPr>
        <w:t>Reminiscere</w:t>
      </w:r>
      <w:proofErr w:type="spellEnd"/>
      <w:r w:rsidRPr="004A2E8C">
        <w:rPr>
          <w:rFonts w:eastAsia="Times New Roman"/>
          <w:sz w:val="22"/>
          <w:szCs w:val="22"/>
          <w:lang w:eastAsia="it-IT"/>
        </w:rPr>
        <w:t xml:space="preserve"> - </w:t>
      </w:r>
      <w:proofErr w:type="spellStart"/>
      <w:r w:rsidRPr="004A2E8C">
        <w:rPr>
          <w:rFonts w:eastAsia="Times New Roman"/>
          <w:i/>
          <w:iCs/>
          <w:sz w:val="22"/>
          <w:szCs w:val="22"/>
          <w:lang w:eastAsia="it-IT"/>
        </w:rPr>
        <w:t>Reminiscere</w:t>
      </w:r>
      <w:proofErr w:type="spellEnd"/>
      <w:r w:rsidRPr="004A2E8C">
        <w:rPr>
          <w:rFonts w:eastAsia="Times New Roman"/>
          <w:i/>
          <w:iCs/>
          <w:sz w:val="22"/>
          <w:szCs w:val="22"/>
          <w:lang w:eastAsia="it-IT"/>
        </w:rPr>
        <w:t xml:space="preserve"> </w:t>
      </w:r>
      <w:proofErr w:type="spellStart"/>
      <w:r w:rsidRPr="004A2E8C">
        <w:rPr>
          <w:rFonts w:eastAsia="Times New Roman"/>
          <w:i/>
          <w:iCs/>
          <w:sz w:val="22"/>
          <w:szCs w:val="22"/>
          <w:lang w:eastAsia="it-IT"/>
        </w:rPr>
        <w:t>miserationum</w:t>
      </w:r>
      <w:proofErr w:type="spellEnd"/>
      <w:r w:rsidRPr="004A2E8C">
        <w:rPr>
          <w:rFonts w:eastAsia="Times New Roman"/>
          <w:i/>
          <w:iCs/>
          <w:sz w:val="22"/>
          <w:szCs w:val="22"/>
          <w:lang w:eastAsia="it-IT"/>
        </w:rPr>
        <w:t xml:space="preserve"> </w:t>
      </w:r>
      <w:proofErr w:type="spellStart"/>
      <w:r w:rsidRPr="004A2E8C">
        <w:rPr>
          <w:rFonts w:eastAsia="Times New Roman"/>
          <w:i/>
          <w:iCs/>
          <w:sz w:val="22"/>
          <w:szCs w:val="22"/>
          <w:lang w:eastAsia="it-IT"/>
        </w:rPr>
        <w:t>tuarum</w:t>
      </w:r>
      <w:proofErr w:type="spellEnd"/>
      <w:r w:rsidRPr="004A2E8C">
        <w:rPr>
          <w:rFonts w:eastAsia="Times New Roman"/>
          <w:sz w:val="22"/>
          <w:szCs w:val="22"/>
          <w:lang w:eastAsia="it-IT"/>
        </w:rPr>
        <w:t xml:space="preserve"> (salmo 25,6)</w:t>
      </w:r>
    </w:p>
    <w:p w:rsidR="004A2E8C" w:rsidRPr="004A2E8C" w:rsidRDefault="004A2E8C" w:rsidP="004A2E8C">
      <w:pPr>
        <w:numPr>
          <w:ilvl w:val="0"/>
          <w:numId w:val="14"/>
        </w:numPr>
        <w:spacing w:before="100" w:beforeAutospacing="1" w:after="100" w:afterAutospacing="1" w:line="240" w:lineRule="auto"/>
        <w:rPr>
          <w:rFonts w:eastAsia="Times New Roman"/>
          <w:sz w:val="22"/>
          <w:szCs w:val="22"/>
          <w:lang w:eastAsia="it-IT"/>
        </w:rPr>
      </w:pPr>
      <w:proofErr w:type="spellStart"/>
      <w:r w:rsidRPr="004A2E8C">
        <w:rPr>
          <w:rFonts w:eastAsia="Times New Roman"/>
          <w:b/>
          <w:bCs/>
          <w:sz w:val="22"/>
          <w:szCs w:val="22"/>
          <w:u w:val="single"/>
          <w:lang w:eastAsia="it-IT"/>
        </w:rPr>
        <w:t>Oculi</w:t>
      </w:r>
      <w:proofErr w:type="spellEnd"/>
      <w:r w:rsidRPr="004A2E8C">
        <w:rPr>
          <w:rFonts w:eastAsia="Times New Roman"/>
          <w:sz w:val="22"/>
          <w:szCs w:val="22"/>
          <w:lang w:eastAsia="it-IT"/>
        </w:rPr>
        <w:t xml:space="preserve"> - </w:t>
      </w:r>
      <w:proofErr w:type="spellStart"/>
      <w:r w:rsidRPr="004A2E8C">
        <w:rPr>
          <w:rFonts w:eastAsia="Times New Roman"/>
          <w:i/>
          <w:iCs/>
          <w:sz w:val="22"/>
          <w:szCs w:val="22"/>
          <w:lang w:eastAsia="it-IT"/>
        </w:rPr>
        <w:t>Oculi</w:t>
      </w:r>
      <w:proofErr w:type="spellEnd"/>
      <w:r w:rsidRPr="004A2E8C">
        <w:rPr>
          <w:rFonts w:eastAsia="Times New Roman"/>
          <w:i/>
          <w:iCs/>
          <w:sz w:val="22"/>
          <w:szCs w:val="22"/>
          <w:lang w:eastAsia="it-IT"/>
        </w:rPr>
        <w:t xml:space="preserve"> </w:t>
      </w:r>
      <w:proofErr w:type="spellStart"/>
      <w:r w:rsidRPr="004A2E8C">
        <w:rPr>
          <w:rFonts w:eastAsia="Times New Roman"/>
          <w:i/>
          <w:iCs/>
          <w:sz w:val="22"/>
          <w:szCs w:val="22"/>
          <w:lang w:eastAsia="it-IT"/>
        </w:rPr>
        <w:t>mei</w:t>
      </w:r>
      <w:proofErr w:type="spellEnd"/>
      <w:r w:rsidRPr="004A2E8C">
        <w:rPr>
          <w:rFonts w:eastAsia="Times New Roman"/>
          <w:i/>
          <w:iCs/>
          <w:sz w:val="22"/>
          <w:szCs w:val="22"/>
          <w:lang w:eastAsia="it-IT"/>
        </w:rPr>
        <w:t xml:space="preserve"> </w:t>
      </w:r>
      <w:proofErr w:type="spellStart"/>
      <w:r w:rsidRPr="004A2E8C">
        <w:rPr>
          <w:rFonts w:eastAsia="Times New Roman"/>
          <w:i/>
          <w:iCs/>
          <w:sz w:val="22"/>
          <w:szCs w:val="22"/>
          <w:lang w:eastAsia="it-IT"/>
        </w:rPr>
        <w:t>semper</w:t>
      </w:r>
      <w:proofErr w:type="spellEnd"/>
      <w:r w:rsidRPr="004A2E8C">
        <w:rPr>
          <w:rFonts w:eastAsia="Times New Roman"/>
          <w:i/>
          <w:iCs/>
          <w:sz w:val="22"/>
          <w:szCs w:val="22"/>
          <w:lang w:eastAsia="it-IT"/>
        </w:rPr>
        <w:t xml:space="preserve"> ad </w:t>
      </w:r>
      <w:proofErr w:type="spellStart"/>
      <w:r w:rsidRPr="004A2E8C">
        <w:rPr>
          <w:rFonts w:eastAsia="Times New Roman"/>
          <w:i/>
          <w:iCs/>
          <w:sz w:val="22"/>
          <w:szCs w:val="22"/>
          <w:lang w:eastAsia="it-IT"/>
        </w:rPr>
        <w:t>Dominum</w:t>
      </w:r>
      <w:proofErr w:type="spellEnd"/>
      <w:r w:rsidRPr="004A2E8C">
        <w:rPr>
          <w:rFonts w:eastAsia="Times New Roman"/>
          <w:sz w:val="22"/>
          <w:szCs w:val="22"/>
          <w:lang w:eastAsia="it-IT"/>
        </w:rPr>
        <w:t xml:space="preserve"> (salmo 25,15)</w:t>
      </w:r>
    </w:p>
    <w:p w:rsidR="004A2E8C" w:rsidRPr="004A2E8C" w:rsidRDefault="004A2E8C" w:rsidP="004A2E8C">
      <w:pPr>
        <w:numPr>
          <w:ilvl w:val="0"/>
          <w:numId w:val="14"/>
        </w:numPr>
        <w:spacing w:before="100" w:beforeAutospacing="1" w:after="100" w:afterAutospacing="1" w:line="240" w:lineRule="auto"/>
        <w:rPr>
          <w:rFonts w:eastAsia="Times New Roman"/>
          <w:sz w:val="22"/>
          <w:szCs w:val="22"/>
          <w:lang w:eastAsia="it-IT"/>
        </w:rPr>
      </w:pPr>
      <w:proofErr w:type="spellStart"/>
      <w:r w:rsidRPr="004A2E8C">
        <w:rPr>
          <w:rFonts w:eastAsia="Times New Roman"/>
          <w:b/>
          <w:bCs/>
          <w:sz w:val="22"/>
          <w:szCs w:val="22"/>
          <w:u w:val="single"/>
          <w:lang w:eastAsia="it-IT"/>
        </w:rPr>
        <w:t>Laetare</w:t>
      </w:r>
      <w:proofErr w:type="spellEnd"/>
      <w:r w:rsidRPr="004A2E8C">
        <w:rPr>
          <w:rFonts w:eastAsia="Times New Roman"/>
          <w:sz w:val="22"/>
          <w:szCs w:val="22"/>
          <w:lang w:eastAsia="it-IT"/>
        </w:rPr>
        <w:t xml:space="preserve"> - </w:t>
      </w:r>
      <w:proofErr w:type="spellStart"/>
      <w:r w:rsidRPr="004A2E8C">
        <w:rPr>
          <w:rFonts w:eastAsia="Times New Roman"/>
          <w:i/>
          <w:iCs/>
          <w:sz w:val="22"/>
          <w:szCs w:val="22"/>
          <w:lang w:eastAsia="it-IT"/>
        </w:rPr>
        <w:t>Laetare</w:t>
      </w:r>
      <w:proofErr w:type="spellEnd"/>
      <w:r w:rsidRPr="004A2E8C">
        <w:rPr>
          <w:rFonts w:eastAsia="Times New Roman"/>
          <w:i/>
          <w:iCs/>
          <w:sz w:val="22"/>
          <w:szCs w:val="22"/>
          <w:lang w:eastAsia="it-IT"/>
        </w:rPr>
        <w:t xml:space="preserve">, </w:t>
      </w:r>
      <w:proofErr w:type="spellStart"/>
      <w:r w:rsidRPr="004A2E8C">
        <w:rPr>
          <w:rFonts w:eastAsia="Times New Roman"/>
          <w:i/>
          <w:iCs/>
          <w:sz w:val="22"/>
          <w:szCs w:val="22"/>
          <w:lang w:eastAsia="it-IT"/>
        </w:rPr>
        <w:t>Jerusalem</w:t>
      </w:r>
      <w:proofErr w:type="spellEnd"/>
      <w:r w:rsidRPr="004A2E8C">
        <w:rPr>
          <w:rFonts w:eastAsia="Times New Roman"/>
          <w:sz w:val="22"/>
          <w:szCs w:val="22"/>
          <w:lang w:eastAsia="it-IT"/>
        </w:rPr>
        <w:t xml:space="preserve"> (Isaia 66,10)</w:t>
      </w:r>
    </w:p>
    <w:p w:rsidR="004A2E8C" w:rsidRPr="004A2E8C" w:rsidRDefault="004A2E8C" w:rsidP="004A2E8C">
      <w:pPr>
        <w:numPr>
          <w:ilvl w:val="0"/>
          <w:numId w:val="14"/>
        </w:numPr>
        <w:spacing w:before="100" w:beforeAutospacing="1" w:after="100" w:afterAutospacing="1" w:line="240" w:lineRule="auto"/>
        <w:rPr>
          <w:rFonts w:eastAsia="Times New Roman"/>
          <w:sz w:val="22"/>
          <w:szCs w:val="22"/>
          <w:lang w:eastAsia="it-IT"/>
        </w:rPr>
      </w:pPr>
      <w:proofErr w:type="spellStart"/>
      <w:r w:rsidRPr="004A2E8C">
        <w:rPr>
          <w:rFonts w:eastAsia="Times New Roman"/>
          <w:b/>
          <w:bCs/>
          <w:sz w:val="22"/>
          <w:szCs w:val="22"/>
          <w:u w:val="single"/>
          <w:lang w:eastAsia="it-IT"/>
        </w:rPr>
        <w:t>Judica</w:t>
      </w:r>
      <w:proofErr w:type="spellEnd"/>
      <w:r w:rsidRPr="004A2E8C">
        <w:rPr>
          <w:rFonts w:eastAsia="Times New Roman"/>
          <w:b/>
          <w:bCs/>
          <w:sz w:val="22"/>
          <w:szCs w:val="22"/>
          <w:u w:val="single"/>
          <w:lang w:eastAsia="it-IT"/>
        </w:rPr>
        <w:t xml:space="preserve"> </w:t>
      </w:r>
      <w:r w:rsidRPr="004A2E8C">
        <w:rPr>
          <w:rFonts w:eastAsia="Times New Roman"/>
          <w:sz w:val="22"/>
          <w:szCs w:val="22"/>
          <w:lang w:eastAsia="it-IT"/>
        </w:rPr>
        <w:t xml:space="preserve">- </w:t>
      </w:r>
      <w:proofErr w:type="spellStart"/>
      <w:r w:rsidRPr="004A2E8C">
        <w:rPr>
          <w:rFonts w:eastAsia="Times New Roman"/>
          <w:i/>
          <w:iCs/>
          <w:sz w:val="22"/>
          <w:szCs w:val="22"/>
          <w:lang w:eastAsia="it-IT"/>
        </w:rPr>
        <w:t>Judica</w:t>
      </w:r>
      <w:proofErr w:type="spellEnd"/>
      <w:r w:rsidRPr="004A2E8C">
        <w:rPr>
          <w:rFonts w:eastAsia="Times New Roman"/>
          <w:i/>
          <w:iCs/>
          <w:sz w:val="22"/>
          <w:szCs w:val="22"/>
          <w:lang w:eastAsia="it-IT"/>
        </w:rPr>
        <w:t xml:space="preserve"> me, Deus</w:t>
      </w:r>
      <w:r w:rsidRPr="004A2E8C">
        <w:rPr>
          <w:rFonts w:eastAsia="Times New Roman"/>
          <w:sz w:val="22"/>
          <w:szCs w:val="22"/>
          <w:lang w:eastAsia="it-IT"/>
        </w:rPr>
        <w:t xml:space="preserve"> (salmo 43,1)</w:t>
      </w:r>
    </w:p>
    <w:p w:rsidR="004A2E8C" w:rsidRPr="004A2E8C" w:rsidRDefault="004A2E8C" w:rsidP="004A2E8C">
      <w:pPr>
        <w:numPr>
          <w:ilvl w:val="0"/>
          <w:numId w:val="14"/>
        </w:numPr>
        <w:spacing w:before="100" w:beforeAutospacing="1" w:after="100" w:afterAutospacing="1" w:line="240" w:lineRule="auto"/>
        <w:rPr>
          <w:rFonts w:eastAsia="Times New Roman"/>
          <w:sz w:val="22"/>
          <w:szCs w:val="22"/>
          <w:lang w:eastAsia="it-IT"/>
        </w:rPr>
      </w:pPr>
      <w:proofErr w:type="spellStart"/>
      <w:r w:rsidRPr="004A2E8C">
        <w:rPr>
          <w:rFonts w:eastAsia="Times New Roman"/>
          <w:b/>
          <w:bCs/>
          <w:sz w:val="22"/>
          <w:szCs w:val="22"/>
          <w:u w:val="single"/>
          <w:lang w:eastAsia="it-IT"/>
        </w:rPr>
        <w:t>Palmarum</w:t>
      </w:r>
      <w:proofErr w:type="spellEnd"/>
      <w:r w:rsidRPr="004A2E8C">
        <w:rPr>
          <w:rFonts w:eastAsia="Times New Roman"/>
          <w:sz w:val="22"/>
          <w:szCs w:val="22"/>
          <w:lang w:eastAsia="it-IT"/>
        </w:rPr>
        <w:t xml:space="preserve"> - Domenica in </w:t>
      </w:r>
      <w:proofErr w:type="spellStart"/>
      <w:r w:rsidRPr="004A2E8C">
        <w:rPr>
          <w:rFonts w:eastAsia="Times New Roman"/>
          <w:sz w:val="22"/>
          <w:szCs w:val="22"/>
          <w:lang w:eastAsia="it-IT"/>
        </w:rPr>
        <w:t>Palmis</w:t>
      </w:r>
      <w:proofErr w:type="spellEnd"/>
    </w:p>
    <w:p w:rsidR="000F0C88" w:rsidRPr="00611C42" w:rsidRDefault="002C72F2" w:rsidP="004A2E8C">
      <w:pPr>
        <w:jc w:val="center"/>
        <w:outlineLvl w:val="0"/>
        <w:rPr>
          <w:rFonts w:asciiTheme="majorBidi" w:hAnsiTheme="majorBidi" w:cstheme="majorBidi"/>
          <w:sz w:val="22"/>
          <w:szCs w:val="22"/>
        </w:rPr>
      </w:pPr>
      <w:r w:rsidRPr="00611C42">
        <w:rPr>
          <w:rFonts w:asciiTheme="majorBidi" w:hAnsiTheme="majorBidi" w:cstheme="majorBidi"/>
          <w:sz w:val="22"/>
          <w:szCs w:val="22"/>
        </w:rPr>
        <w:t>In totale si tratta di 46 giorni</w:t>
      </w:r>
      <w:r w:rsidR="004A2E8C">
        <w:rPr>
          <w:rFonts w:asciiTheme="majorBidi" w:hAnsiTheme="majorBidi" w:cstheme="majorBidi"/>
          <w:sz w:val="22"/>
          <w:szCs w:val="22"/>
        </w:rPr>
        <w:t xml:space="preserve">, dal mercoledì delle ceneri </w:t>
      </w:r>
      <w:r w:rsidR="00E53C5A" w:rsidRPr="00611C42">
        <w:rPr>
          <w:rFonts w:asciiTheme="majorBidi" w:hAnsiTheme="majorBidi" w:cstheme="majorBidi"/>
          <w:sz w:val="22"/>
          <w:szCs w:val="22"/>
        </w:rPr>
        <w:t>sino</w:t>
      </w:r>
      <w:r w:rsidR="0035124E" w:rsidRPr="00611C42">
        <w:rPr>
          <w:rFonts w:asciiTheme="majorBidi" w:hAnsiTheme="majorBidi" w:cstheme="majorBidi"/>
          <w:sz w:val="22"/>
          <w:szCs w:val="22"/>
        </w:rPr>
        <w:t xml:space="preserve"> ai primi vespri</w:t>
      </w:r>
      <w:r w:rsidR="00E53C5A" w:rsidRPr="00611C42">
        <w:rPr>
          <w:rFonts w:asciiTheme="majorBidi" w:hAnsiTheme="majorBidi" w:cstheme="majorBidi"/>
          <w:sz w:val="22"/>
          <w:szCs w:val="22"/>
        </w:rPr>
        <w:t xml:space="preserve"> </w:t>
      </w:r>
      <w:r w:rsidR="0035124E" w:rsidRPr="00611C42">
        <w:rPr>
          <w:rFonts w:asciiTheme="majorBidi" w:hAnsiTheme="majorBidi" w:cstheme="majorBidi"/>
          <w:sz w:val="22"/>
          <w:szCs w:val="22"/>
        </w:rPr>
        <w:t>de</w:t>
      </w:r>
      <w:r w:rsidR="00E53C5A" w:rsidRPr="00611C42">
        <w:rPr>
          <w:rFonts w:asciiTheme="majorBidi" w:hAnsiTheme="majorBidi" w:cstheme="majorBidi"/>
          <w:sz w:val="22"/>
          <w:szCs w:val="22"/>
        </w:rPr>
        <w:t>l Giovedì Santo.</w:t>
      </w:r>
    </w:p>
    <w:p w:rsidR="00082F8E" w:rsidRDefault="00082F8E" w:rsidP="00082F8E">
      <w:pPr>
        <w:jc w:val="center"/>
        <w:rPr>
          <w:rFonts w:asciiTheme="majorBidi" w:hAnsiTheme="majorBidi" w:cstheme="majorBidi"/>
          <w:b/>
          <w:bCs/>
          <w:sz w:val="22"/>
          <w:szCs w:val="22"/>
        </w:rPr>
      </w:pPr>
      <w:r>
        <w:rPr>
          <w:rFonts w:asciiTheme="majorBidi" w:hAnsiTheme="majorBidi" w:cstheme="majorBidi"/>
          <w:b/>
          <w:bCs/>
          <w:sz w:val="22"/>
          <w:szCs w:val="22"/>
        </w:rPr>
        <w:t>Le indicazioni di inizio quaresima dalla colletta del mercoledì delle ceneri:</w:t>
      </w:r>
    </w:p>
    <w:p w:rsidR="00082F8E" w:rsidRPr="00082F8E" w:rsidRDefault="00082F8E" w:rsidP="00082F8E">
      <w:pPr>
        <w:spacing w:before="100" w:beforeAutospacing="1" w:after="100" w:afterAutospacing="1" w:line="135" w:lineRule="atLeast"/>
        <w:jc w:val="center"/>
        <w:rPr>
          <w:rFonts w:asciiTheme="majorBidi" w:eastAsia="Times New Roman" w:hAnsiTheme="majorBidi" w:cstheme="majorBidi"/>
          <w:sz w:val="22"/>
          <w:szCs w:val="22"/>
          <w:lang w:eastAsia="it-IT"/>
        </w:rPr>
      </w:pPr>
      <w:r w:rsidRPr="00082F8E">
        <w:rPr>
          <w:rFonts w:asciiTheme="majorBidi" w:hAnsiTheme="majorBidi" w:cstheme="majorBidi"/>
          <w:b/>
          <w:bCs/>
          <w:sz w:val="22"/>
          <w:szCs w:val="22"/>
        </w:rPr>
        <w:t>Colletta</w:t>
      </w:r>
      <w:r w:rsidRPr="00082F8E">
        <w:rPr>
          <w:rFonts w:asciiTheme="majorBidi" w:hAnsiTheme="majorBidi" w:cstheme="majorBidi"/>
          <w:sz w:val="22"/>
          <w:szCs w:val="22"/>
        </w:rPr>
        <w:br/>
      </w:r>
      <w:r w:rsidRPr="00082F8E">
        <w:rPr>
          <w:rFonts w:asciiTheme="majorBidi" w:hAnsiTheme="majorBidi" w:cstheme="majorBidi"/>
          <w:b/>
          <w:bCs/>
          <w:i/>
          <w:iCs/>
          <w:sz w:val="22"/>
          <w:szCs w:val="22"/>
        </w:rPr>
        <w:t xml:space="preserve">O Dio, nostro Padre, concedi, al popolo cristiano di iniziare con questo </w:t>
      </w:r>
      <w:r w:rsidRPr="00082F8E">
        <w:rPr>
          <w:rFonts w:asciiTheme="majorBidi" w:hAnsiTheme="majorBidi" w:cstheme="majorBidi"/>
          <w:b/>
          <w:bCs/>
          <w:i/>
          <w:iCs/>
          <w:sz w:val="22"/>
          <w:szCs w:val="22"/>
          <w:u w:val="single"/>
        </w:rPr>
        <w:t>digiuno</w:t>
      </w:r>
      <w:r w:rsidRPr="00082F8E">
        <w:rPr>
          <w:rFonts w:asciiTheme="majorBidi" w:hAnsiTheme="majorBidi" w:cstheme="majorBidi"/>
          <w:b/>
          <w:bCs/>
          <w:i/>
          <w:iCs/>
          <w:sz w:val="22"/>
          <w:szCs w:val="22"/>
        </w:rPr>
        <w:t xml:space="preserve"> un cammino di vera </w:t>
      </w:r>
      <w:r w:rsidRPr="00082F8E">
        <w:rPr>
          <w:rFonts w:asciiTheme="majorBidi" w:hAnsiTheme="majorBidi" w:cstheme="majorBidi"/>
          <w:b/>
          <w:bCs/>
          <w:i/>
          <w:iCs/>
          <w:sz w:val="22"/>
          <w:szCs w:val="22"/>
          <w:u w:val="single"/>
        </w:rPr>
        <w:t>conversione</w:t>
      </w:r>
      <w:r w:rsidRPr="00082F8E">
        <w:rPr>
          <w:rFonts w:asciiTheme="majorBidi" w:hAnsiTheme="majorBidi" w:cstheme="majorBidi"/>
          <w:b/>
          <w:bCs/>
          <w:i/>
          <w:iCs/>
          <w:sz w:val="22"/>
          <w:szCs w:val="22"/>
        </w:rPr>
        <w:t xml:space="preserve">, per affrontare vittoriosamente con le armi della </w:t>
      </w:r>
      <w:r w:rsidRPr="00082F8E">
        <w:rPr>
          <w:rFonts w:asciiTheme="majorBidi" w:hAnsiTheme="majorBidi" w:cstheme="majorBidi"/>
          <w:b/>
          <w:bCs/>
          <w:i/>
          <w:iCs/>
          <w:sz w:val="22"/>
          <w:szCs w:val="22"/>
          <w:u w:val="single"/>
        </w:rPr>
        <w:t>penitenza</w:t>
      </w:r>
      <w:r w:rsidRPr="00082F8E">
        <w:rPr>
          <w:rFonts w:asciiTheme="majorBidi" w:hAnsiTheme="majorBidi" w:cstheme="majorBidi"/>
          <w:b/>
          <w:bCs/>
          <w:i/>
          <w:iCs/>
          <w:sz w:val="22"/>
          <w:szCs w:val="22"/>
        </w:rPr>
        <w:t xml:space="preserve"> il combattimento contro lo spirito del male. Per il nostro </w:t>
      </w:r>
      <w:proofErr w:type="spellStart"/>
      <w:r w:rsidRPr="00082F8E">
        <w:rPr>
          <w:rFonts w:asciiTheme="majorBidi" w:hAnsiTheme="majorBidi" w:cstheme="majorBidi"/>
          <w:b/>
          <w:bCs/>
          <w:i/>
          <w:iCs/>
          <w:sz w:val="22"/>
          <w:szCs w:val="22"/>
        </w:rPr>
        <w:t>Signore………………</w:t>
      </w:r>
      <w:proofErr w:type="spellEnd"/>
      <w:r w:rsidRPr="00082F8E">
        <w:rPr>
          <w:rFonts w:asciiTheme="majorBidi" w:hAnsiTheme="majorBidi" w:cstheme="majorBidi"/>
          <w:b/>
          <w:bCs/>
          <w:i/>
          <w:iCs/>
          <w:sz w:val="22"/>
          <w:szCs w:val="22"/>
        </w:rPr>
        <w:t>..</w:t>
      </w:r>
    </w:p>
    <w:p w:rsidR="00082F8E" w:rsidRPr="00082F8E" w:rsidRDefault="00082F8E" w:rsidP="00082F8E">
      <w:pPr>
        <w:spacing w:before="100" w:beforeAutospacing="1" w:after="100" w:afterAutospacing="1" w:line="135" w:lineRule="atLeast"/>
        <w:jc w:val="center"/>
        <w:rPr>
          <w:rFonts w:asciiTheme="majorBidi" w:eastAsia="Times New Roman" w:hAnsiTheme="majorBidi" w:cstheme="majorBidi"/>
          <w:b/>
          <w:bCs/>
          <w:i/>
          <w:iCs/>
          <w:sz w:val="22"/>
          <w:szCs w:val="22"/>
          <w:lang w:eastAsia="it-IT" w:bidi="ar-SA"/>
        </w:rPr>
      </w:pPr>
      <w:r w:rsidRPr="00082F8E">
        <w:rPr>
          <w:rFonts w:asciiTheme="majorBidi" w:eastAsia="Times New Roman" w:hAnsiTheme="majorBidi" w:cstheme="majorBidi"/>
          <w:b/>
          <w:bCs/>
          <w:i/>
          <w:iCs/>
          <w:sz w:val="22"/>
          <w:szCs w:val="22"/>
          <w:lang w:eastAsia="it-IT"/>
        </w:rPr>
        <w:t xml:space="preserve">LETTURE: </w:t>
      </w:r>
      <w:proofErr w:type="spellStart"/>
      <w:r w:rsidRPr="00082F8E">
        <w:rPr>
          <w:rFonts w:asciiTheme="majorBidi" w:eastAsia="Times New Roman" w:hAnsiTheme="majorBidi" w:cstheme="majorBidi"/>
          <w:b/>
          <w:bCs/>
          <w:i/>
          <w:iCs/>
          <w:sz w:val="22"/>
          <w:szCs w:val="22"/>
          <w:lang w:eastAsia="it-IT" w:bidi="ar-SA"/>
        </w:rPr>
        <w:t>Gl</w:t>
      </w:r>
      <w:proofErr w:type="spellEnd"/>
      <w:r w:rsidRPr="00082F8E">
        <w:rPr>
          <w:rFonts w:asciiTheme="majorBidi" w:eastAsia="Times New Roman" w:hAnsiTheme="majorBidi" w:cstheme="majorBidi"/>
          <w:b/>
          <w:bCs/>
          <w:i/>
          <w:iCs/>
          <w:sz w:val="22"/>
          <w:szCs w:val="22"/>
          <w:lang w:eastAsia="it-IT" w:bidi="ar-SA"/>
        </w:rPr>
        <w:t xml:space="preserve"> 2,12-18; </w:t>
      </w:r>
      <w:proofErr w:type="spellStart"/>
      <w:r w:rsidRPr="00082F8E">
        <w:rPr>
          <w:rFonts w:asciiTheme="majorBidi" w:eastAsia="Times New Roman" w:hAnsiTheme="majorBidi" w:cstheme="majorBidi"/>
          <w:b/>
          <w:bCs/>
          <w:i/>
          <w:iCs/>
          <w:sz w:val="22"/>
          <w:szCs w:val="22"/>
          <w:lang w:eastAsia="it-IT"/>
        </w:rPr>
        <w:t>Sal</w:t>
      </w:r>
      <w:proofErr w:type="spellEnd"/>
      <w:r w:rsidRPr="00082F8E">
        <w:rPr>
          <w:rFonts w:asciiTheme="majorBidi" w:eastAsia="Times New Roman" w:hAnsiTheme="majorBidi" w:cstheme="majorBidi"/>
          <w:b/>
          <w:bCs/>
          <w:i/>
          <w:iCs/>
          <w:sz w:val="22"/>
          <w:szCs w:val="22"/>
          <w:lang w:eastAsia="it-IT"/>
        </w:rPr>
        <w:t xml:space="preserve"> 50; </w:t>
      </w:r>
      <w:r w:rsidRPr="00082F8E">
        <w:rPr>
          <w:rFonts w:asciiTheme="majorBidi" w:eastAsia="Times New Roman" w:hAnsiTheme="majorBidi" w:cstheme="majorBidi"/>
          <w:b/>
          <w:bCs/>
          <w:i/>
          <w:iCs/>
          <w:sz w:val="22"/>
          <w:szCs w:val="22"/>
          <w:lang w:eastAsia="it-IT" w:bidi="ar-SA"/>
        </w:rPr>
        <w:t xml:space="preserve">2 </w:t>
      </w:r>
      <w:proofErr w:type="spellStart"/>
      <w:r w:rsidRPr="00082F8E">
        <w:rPr>
          <w:rFonts w:asciiTheme="majorBidi" w:eastAsia="Times New Roman" w:hAnsiTheme="majorBidi" w:cstheme="majorBidi"/>
          <w:b/>
          <w:bCs/>
          <w:i/>
          <w:iCs/>
          <w:sz w:val="22"/>
          <w:szCs w:val="22"/>
          <w:lang w:eastAsia="it-IT" w:bidi="ar-SA"/>
        </w:rPr>
        <w:t>Cor</w:t>
      </w:r>
      <w:proofErr w:type="spellEnd"/>
      <w:r w:rsidRPr="00082F8E">
        <w:rPr>
          <w:rFonts w:asciiTheme="majorBidi" w:eastAsia="Times New Roman" w:hAnsiTheme="majorBidi" w:cstheme="majorBidi"/>
          <w:b/>
          <w:bCs/>
          <w:i/>
          <w:iCs/>
          <w:sz w:val="22"/>
          <w:szCs w:val="22"/>
          <w:lang w:eastAsia="it-IT" w:bidi="ar-SA"/>
        </w:rPr>
        <w:t xml:space="preserve"> 5,20-6,2; Mt 6,1-6.16-18</w:t>
      </w:r>
    </w:p>
    <w:p w:rsidR="000F0C88" w:rsidRPr="00611C42" w:rsidRDefault="000F0C88">
      <w:pPr>
        <w:rPr>
          <w:rFonts w:asciiTheme="majorBidi" w:hAnsiTheme="majorBidi" w:cstheme="majorBidi"/>
          <w:b/>
          <w:bCs/>
          <w:sz w:val="22"/>
          <w:szCs w:val="22"/>
        </w:rPr>
      </w:pPr>
      <w:r w:rsidRPr="00611C42">
        <w:rPr>
          <w:rFonts w:asciiTheme="majorBidi" w:hAnsiTheme="majorBidi" w:cstheme="majorBidi"/>
          <w:b/>
          <w:bCs/>
          <w:sz w:val="22"/>
          <w:szCs w:val="22"/>
        </w:rPr>
        <w:br w:type="page"/>
      </w:r>
    </w:p>
    <w:p w:rsidR="00C8572A" w:rsidRPr="00611C42" w:rsidRDefault="00C8572A" w:rsidP="00243442">
      <w:pPr>
        <w:jc w:val="center"/>
        <w:outlineLvl w:val="0"/>
        <w:rPr>
          <w:rFonts w:asciiTheme="majorBidi" w:hAnsiTheme="majorBidi" w:cstheme="majorBidi"/>
          <w:b/>
          <w:bCs/>
          <w:sz w:val="22"/>
          <w:szCs w:val="22"/>
        </w:rPr>
      </w:pPr>
      <w:r w:rsidRPr="00611C42">
        <w:rPr>
          <w:rFonts w:asciiTheme="majorBidi" w:hAnsiTheme="majorBidi" w:cstheme="majorBidi"/>
          <w:b/>
          <w:bCs/>
          <w:sz w:val="22"/>
          <w:szCs w:val="22"/>
          <w:u w:val="single"/>
        </w:rPr>
        <w:lastRenderedPageBreak/>
        <w:t xml:space="preserve">Alcune indicazioni perché le domeniche di quaresima illuminino la nostra vita </w:t>
      </w:r>
      <w:r w:rsidR="00243442" w:rsidRPr="00611C42">
        <w:rPr>
          <w:rFonts w:asciiTheme="majorBidi" w:hAnsiTheme="majorBidi" w:cstheme="majorBidi"/>
          <w:b/>
          <w:bCs/>
          <w:sz w:val="22"/>
          <w:szCs w:val="22"/>
          <w:u w:val="single"/>
        </w:rPr>
        <w:t xml:space="preserve">per tenere sempre viva </w:t>
      </w:r>
      <w:r w:rsidRPr="00611C42">
        <w:rPr>
          <w:rFonts w:asciiTheme="majorBidi" w:hAnsiTheme="majorBidi" w:cstheme="majorBidi"/>
          <w:b/>
          <w:bCs/>
          <w:sz w:val="22"/>
          <w:szCs w:val="22"/>
          <w:u w:val="single"/>
        </w:rPr>
        <w:t xml:space="preserve"> la Pasqua del Signore</w:t>
      </w:r>
      <w:r w:rsidRPr="00611C42">
        <w:rPr>
          <w:rFonts w:asciiTheme="majorBidi" w:hAnsiTheme="majorBidi" w:cstheme="majorBidi"/>
          <w:b/>
          <w:bCs/>
          <w:sz w:val="22"/>
          <w:szCs w:val="22"/>
        </w:rPr>
        <w:t xml:space="preserve">  </w:t>
      </w:r>
    </w:p>
    <w:p w:rsidR="00C8572A" w:rsidRPr="00611C42" w:rsidRDefault="00C8572A" w:rsidP="00C8572A">
      <w:pPr>
        <w:jc w:val="center"/>
        <w:outlineLvl w:val="0"/>
        <w:rPr>
          <w:rFonts w:asciiTheme="majorBidi" w:hAnsiTheme="majorBidi" w:cstheme="majorBidi"/>
          <w:b/>
          <w:bCs/>
          <w:i/>
          <w:iCs/>
          <w:sz w:val="22"/>
          <w:szCs w:val="22"/>
          <w:u w:val="single"/>
        </w:rPr>
      </w:pPr>
      <w:r w:rsidRPr="00611C42">
        <w:rPr>
          <w:rFonts w:asciiTheme="majorBidi" w:hAnsiTheme="majorBidi" w:cstheme="majorBidi"/>
          <w:b/>
          <w:bCs/>
          <w:i/>
          <w:iCs/>
          <w:sz w:val="22"/>
          <w:szCs w:val="22"/>
          <w:u w:val="single"/>
        </w:rPr>
        <w:t>Dalle collette</w:t>
      </w:r>
    </w:p>
    <w:p w:rsidR="00C8572A" w:rsidRPr="00611C42" w:rsidRDefault="00C8572A" w:rsidP="00977C53">
      <w:pPr>
        <w:pStyle w:val="Paragrafoelenco"/>
        <w:numPr>
          <w:ilvl w:val="0"/>
          <w:numId w:val="1"/>
        </w:numPr>
        <w:rPr>
          <w:rFonts w:asciiTheme="majorBidi" w:hAnsiTheme="majorBidi" w:cstheme="majorBidi"/>
          <w:sz w:val="22"/>
          <w:szCs w:val="22"/>
        </w:rPr>
      </w:pPr>
      <w:r w:rsidRPr="00611C42">
        <w:rPr>
          <w:rFonts w:asciiTheme="majorBidi" w:hAnsiTheme="majorBidi" w:cstheme="majorBidi"/>
          <w:b/>
          <w:bCs/>
          <w:sz w:val="22"/>
          <w:szCs w:val="22"/>
          <w:u w:val="single"/>
        </w:rPr>
        <w:t>Disporre</w:t>
      </w:r>
      <w:r w:rsidRPr="00611C42">
        <w:rPr>
          <w:rFonts w:asciiTheme="majorBidi" w:hAnsiTheme="majorBidi" w:cstheme="majorBidi"/>
          <w:sz w:val="22"/>
          <w:szCs w:val="22"/>
        </w:rPr>
        <w:t xml:space="preserve"> il cuore all’ascolto della </w:t>
      </w:r>
      <w:r w:rsidR="00977C53" w:rsidRPr="00611C42">
        <w:rPr>
          <w:rFonts w:asciiTheme="majorBidi" w:hAnsiTheme="majorBidi" w:cstheme="majorBidi"/>
          <w:sz w:val="22"/>
          <w:szCs w:val="22"/>
        </w:rPr>
        <w:t>P</w:t>
      </w:r>
      <w:r w:rsidRPr="00611C42">
        <w:rPr>
          <w:rFonts w:asciiTheme="majorBidi" w:hAnsiTheme="majorBidi" w:cstheme="majorBidi"/>
          <w:sz w:val="22"/>
          <w:szCs w:val="22"/>
        </w:rPr>
        <w:t>arola.</w:t>
      </w:r>
    </w:p>
    <w:p w:rsidR="00C8572A" w:rsidRPr="00611C42" w:rsidRDefault="00C8572A" w:rsidP="00C8572A">
      <w:pPr>
        <w:pStyle w:val="Paragrafoelenco"/>
        <w:numPr>
          <w:ilvl w:val="0"/>
          <w:numId w:val="1"/>
        </w:numPr>
        <w:rPr>
          <w:rFonts w:asciiTheme="majorBidi" w:hAnsiTheme="majorBidi" w:cstheme="majorBidi"/>
          <w:sz w:val="22"/>
          <w:szCs w:val="22"/>
        </w:rPr>
      </w:pPr>
      <w:r w:rsidRPr="00611C42">
        <w:rPr>
          <w:rFonts w:asciiTheme="majorBidi" w:hAnsiTheme="majorBidi" w:cstheme="majorBidi"/>
          <w:b/>
          <w:bCs/>
          <w:sz w:val="22"/>
          <w:szCs w:val="22"/>
          <w:u w:val="single"/>
        </w:rPr>
        <w:t>Rafforzarsi</w:t>
      </w:r>
      <w:r w:rsidRPr="00611C42">
        <w:rPr>
          <w:rFonts w:asciiTheme="majorBidi" w:hAnsiTheme="majorBidi" w:cstheme="majorBidi"/>
          <w:sz w:val="22"/>
          <w:szCs w:val="22"/>
        </w:rPr>
        <w:t xml:space="preserve"> </w:t>
      </w:r>
      <w:r w:rsidR="0035124E" w:rsidRPr="00611C42">
        <w:rPr>
          <w:rFonts w:asciiTheme="majorBidi" w:hAnsiTheme="majorBidi" w:cstheme="majorBidi"/>
          <w:sz w:val="22"/>
          <w:szCs w:val="22"/>
        </w:rPr>
        <w:t xml:space="preserve"> </w:t>
      </w:r>
      <w:r w:rsidRPr="00611C42">
        <w:rPr>
          <w:rFonts w:asciiTheme="majorBidi" w:hAnsiTheme="majorBidi" w:cstheme="majorBidi"/>
          <w:sz w:val="22"/>
          <w:szCs w:val="22"/>
        </w:rPr>
        <w:t>nell’obbedienza della fede.</w:t>
      </w:r>
    </w:p>
    <w:p w:rsidR="00C8572A" w:rsidRPr="00611C42" w:rsidRDefault="00C8572A" w:rsidP="00C8572A">
      <w:pPr>
        <w:pStyle w:val="Paragrafoelenco"/>
        <w:numPr>
          <w:ilvl w:val="0"/>
          <w:numId w:val="1"/>
        </w:numPr>
        <w:rPr>
          <w:rFonts w:asciiTheme="majorBidi" w:hAnsiTheme="majorBidi" w:cstheme="majorBidi"/>
          <w:sz w:val="22"/>
          <w:szCs w:val="22"/>
        </w:rPr>
      </w:pPr>
      <w:r w:rsidRPr="00611C42">
        <w:rPr>
          <w:rFonts w:asciiTheme="majorBidi" w:hAnsiTheme="majorBidi" w:cstheme="majorBidi"/>
          <w:b/>
          <w:bCs/>
          <w:sz w:val="22"/>
          <w:szCs w:val="22"/>
          <w:u w:val="single"/>
        </w:rPr>
        <w:t>Aprirsi</w:t>
      </w:r>
      <w:r w:rsidRPr="00611C42">
        <w:rPr>
          <w:rFonts w:asciiTheme="majorBidi" w:hAnsiTheme="majorBidi" w:cstheme="majorBidi"/>
          <w:b/>
          <w:bCs/>
          <w:sz w:val="22"/>
          <w:szCs w:val="22"/>
        </w:rPr>
        <w:t xml:space="preserve"> </w:t>
      </w:r>
      <w:r w:rsidR="0035124E" w:rsidRPr="00611C42">
        <w:rPr>
          <w:rFonts w:asciiTheme="majorBidi" w:hAnsiTheme="majorBidi" w:cstheme="majorBidi"/>
          <w:sz w:val="22"/>
          <w:szCs w:val="22"/>
        </w:rPr>
        <w:t xml:space="preserve"> </w:t>
      </w:r>
      <w:r w:rsidRPr="00611C42">
        <w:rPr>
          <w:rFonts w:asciiTheme="majorBidi" w:hAnsiTheme="majorBidi" w:cstheme="majorBidi"/>
          <w:sz w:val="22"/>
          <w:szCs w:val="22"/>
        </w:rPr>
        <w:t>al dono dello Spirito per diventare tempio vivo dell’Amore.</w:t>
      </w:r>
    </w:p>
    <w:p w:rsidR="00C8572A" w:rsidRPr="00611C42" w:rsidRDefault="00C8572A" w:rsidP="002117E9">
      <w:pPr>
        <w:pStyle w:val="Paragrafoelenco"/>
        <w:numPr>
          <w:ilvl w:val="0"/>
          <w:numId w:val="1"/>
        </w:numPr>
        <w:rPr>
          <w:rFonts w:asciiTheme="majorBidi" w:hAnsiTheme="majorBidi" w:cstheme="majorBidi"/>
          <w:sz w:val="22"/>
          <w:szCs w:val="22"/>
        </w:rPr>
      </w:pPr>
      <w:r w:rsidRPr="00611C42">
        <w:rPr>
          <w:rFonts w:asciiTheme="majorBidi" w:hAnsiTheme="majorBidi" w:cstheme="majorBidi"/>
          <w:b/>
          <w:bCs/>
          <w:sz w:val="22"/>
          <w:szCs w:val="22"/>
          <w:u w:val="single"/>
        </w:rPr>
        <w:t>Rinnovarsi</w:t>
      </w:r>
      <w:r w:rsidRPr="00611C42">
        <w:rPr>
          <w:rFonts w:asciiTheme="majorBidi" w:hAnsiTheme="majorBidi" w:cstheme="majorBidi"/>
          <w:sz w:val="22"/>
          <w:szCs w:val="22"/>
        </w:rPr>
        <w:t xml:space="preserve"> </w:t>
      </w:r>
      <w:r w:rsidR="0035124E" w:rsidRPr="00611C42">
        <w:rPr>
          <w:rFonts w:asciiTheme="majorBidi" w:hAnsiTheme="majorBidi" w:cstheme="majorBidi"/>
          <w:sz w:val="22"/>
          <w:szCs w:val="22"/>
        </w:rPr>
        <w:t xml:space="preserve"> </w:t>
      </w:r>
      <w:r w:rsidR="000F0C88" w:rsidRPr="00611C42">
        <w:rPr>
          <w:rFonts w:asciiTheme="majorBidi" w:hAnsiTheme="majorBidi" w:cstheme="majorBidi"/>
          <w:sz w:val="22"/>
          <w:szCs w:val="22"/>
        </w:rPr>
        <w:t>lasciandoci guidare da</w:t>
      </w:r>
      <w:r w:rsidRPr="00611C42">
        <w:rPr>
          <w:rFonts w:asciiTheme="majorBidi" w:hAnsiTheme="majorBidi" w:cstheme="majorBidi"/>
          <w:sz w:val="22"/>
          <w:szCs w:val="22"/>
        </w:rPr>
        <w:t xml:space="preserve">llo </w:t>
      </w:r>
      <w:r w:rsidR="002117E9" w:rsidRPr="00611C42">
        <w:rPr>
          <w:rFonts w:asciiTheme="majorBidi" w:hAnsiTheme="majorBidi" w:cstheme="majorBidi"/>
          <w:sz w:val="22"/>
          <w:szCs w:val="22"/>
        </w:rPr>
        <w:t>S</w:t>
      </w:r>
      <w:r w:rsidRPr="00611C42">
        <w:rPr>
          <w:rFonts w:asciiTheme="majorBidi" w:hAnsiTheme="majorBidi" w:cstheme="majorBidi"/>
          <w:sz w:val="22"/>
          <w:szCs w:val="22"/>
        </w:rPr>
        <w:t>pirito per corrispondere all’amore eterno e sconfinato di Dio.</w:t>
      </w:r>
    </w:p>
    <w:p w:rsidR="00C8572A" w:rsidRPr="00611C42" w:rsidRDefault="00C8572A" w:rsidP="00C8572A">
      <w:pPr>
        <w:pStyle w:val="Paragrafoelenco"/>
        <w:numPr>
          <w:ilvl w:val="0"/>
          <w:numId w:val="1"/>
        </w:numPr>
        <w:rPr>
          <w:rFonts w:asciiTheme="majorBidi" w:hAnsiTheme="majorBidi" w:cstheme="majorBidi"/>
          <w:sz w:val="22"/>
          <w:szCs w:val="22"/>
        </w:rPr>
      </w:pPr>
      <w:r w:rsidRPr="00611C42">
        <w:rPr>
          <w:rFonts w:asciiTheme="majorBidi" w:hAnsiTheme="majorBidi" w:cstheme="majorBidi"/>
          <w:b/>
          <w:bCs/>
          <w:sz w:val="22"/>
          <w:szCs w:val="22"/>
          <w:u w:val="single"/>
        </w:rPr>
        <w:t>Partecipare</w:t>
      </w:r>
      <w:r w:rsidRPr="00611C42">
        <w:rPr>
          <w:rFonts w:asciiTheme="majorBidi" w:hAnsiTheme="majorBidi" w:cstheme="majorBidi"/>
          <w:sz w:val="22"/>
          <w:szCs w:val="22"/>
        </w:rPr>
        <w:t xml:space="preserve"> </w:t>
      </w:r>
      <w:r w:rsidR="0035124E" w:rsidRPr="00611C42">
        <w:rPr>
          <w:rFonts w:asciiTheme="majorBidi" w:hAnsiTheme="majorBidi" w:cstheme="majorBidi"/>
          <w:sz w:val="22"/>
          <w:szCs w:val="22"/>
        </w:rPr>
        <w:t xml:space="preserve"> </w:t>
      </w:r>
      <w:r w:rsidRPr="00611C42">
        <w:rPr>
          <w:rFonts w:asciiTheme="majorBidi" w:hAnsiTheme="majorBidi" w:cstheme="majorBidi"/>
          <w:sz w:val="22"/>
          <w:szCs w:val="22"/>
        </w:rPr>
        <w:t>intimamente alla passione e morte redentrice di Gesù.</w:t>
      </w:r>
    </w:p>
    <w:p w:rsidR="00D421DB" w:rsidRPr="00611C42" w:rsidRDefault="00D421DB" w:rsidP="00D421DB">
      <w:pPr>
        <w:ind w:left="360"/>
        <w:rPr>
          <w:rFonts w:asciiTheme="majorBidi" w:hAnsiTheme="majorBidi" w:cstheme="majorBidi"/>
          <w:sz w:val="22"/>
          <w:szCs w:val="22"/>
        </w:rPr>
      </w:pPr>
    </w:p>
    <w:p w:rsidR="00C8572A" w:rsidRPr="00611C42" w:rsidRDefault="00D421DB" w:rsidP="00D421DB">
      <w:pPr>
        <w:jc w:val="center"/>
        <w:outlineLvl w:val="0"/>
        <w:rPr>
          <w:rFonts w:asciiTheme="majorBidi" w:hAnsiTheme="majorBidi" w:cstheme="majorBidi"/>
          <w:sz w:val="22"/>
          <w:szCs w:val="22"/>
        </w:rPr>
      </w:pPr>
      <w:r w:rsidRPr="00611C42">
        <w:rPr>
          <w:rFonts w:asciiTheme="majorBidi" w:hAnsiTheme="majorBidi" w:cstheme="majorBidi"/>
          <w:b/>
          <w:bCs/>
          <w:sz w:val="22"/>
          <w:szCs w:val="22"/>
          <w:u w:val="single"/>
        </w:rPr>
        <w:t>Da</w:t>
      </w:r>
      <w:r w:rsidR="00C8572A" w:rsidRPr="00611C42">
        <w:rPr>
          <w:rFonts w:asciiTheme="majorBidi" w:hAnsiTheme="majorBidi" w:cstheme="majorBidi"/>
          <w:b/>
          <w:bCs/>
          <w:sz w:val="22"/>
          <w:szCs w:val="22"/>
          <w:u w:val="single"/>
        </w:rPr>
        <w:t>i segni</w:t>
      </w:r>
      <w:r w:rsidR="00C8572A" w:rsidRPr="00611C42">
        <w:rPr>
          <w:rFonts w:asciiTheme="majorBidi" w:hAnsiTheme="majorBidi" w:cstheme="majorBidi"/>
          <w:sz w:val="22"/>
          <w:szCs w:val="22"/>
        </w:rPr>
        <w:t xml:space="preserve"> (prime/seconde letture</w:t>
      </w:r>
      <w:r w:rsidRPr="00611C42">
        <w:rPr>
          <w:rFonts w:asciiTheme="majorBidi" w:hAnsiTheme="majorBidi" w:cstheme="majorBidi"/>
          <w:sz w:val="22"/>
          <w:szCs w:val="22"/>
        </w:rPr>
        <w:t xml:space="preserve"> e vangelo</w:t>
      </w:r>
      <w:r w:rsidR="00C8572A" w:rsidRPr="00611C42">
        <w:rPr>
          <w:rFonts w:asciiTheme="majorBidi" w:hAnsiTheme="majorBidi" w:cstheme="majorBidi"/>
          <w:sz w:val="22"/>
          <w:szCs w:val="22"/>
        </w:rPr>
        <w:t>)</w:t>
      </w:r>
    </w:p>
    <w:p w:rsidR="0003209B" w:rsidRPr="00611C42" w:rsidRDefault="00C8572A" w:rsidP="001768BF">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Il diluvio</w:t>
      </w:r>
      <w:r w:rsidR="001768BF" w:rsidRPr="00611C42">
        <w:rPr>
          <w:rFonts w:asciiTheme="majorBidi" w:hAnsiTheme="majorBidi" w:cstheme="majorBidi"/>
          <w:sz w:val="22"/>
          <w:szCs w:val="22"/>
        </w:rPr>
        <w:t>.</w:t>
      </w:r>
      <w:r w:rsidRPr="00611C42">
        <w:rPr>
          <w:rFonts w:asciiTheme="majorBidi" w:hAnsiTheme="majorBidi" w:cstheme="majorBidi"/>
          <w:sz w:val="22"/>
          <w:szCs w:val="22"/>
        </w:rPr>
        <w:t xml:space="preserve"> </w:t>
      </w:r>
    </w:p>
    <w:p w:rsidR="0003209B" w:rsidRPr="00611C42" w:rsidRDefault="00C8572A" w:rsidP="001768BF">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l’arco dell’alleanza</w:t>
      </w:r>
      <w:r w:rsidR="001768BF" w:rsidRPr="00611C42">
        <w:rPr>
          <w:rFonts w:asciiTheme="majorBidi" w:hAnsiTheme="majorBidi" w:cstheme="majorBidi"/>
          <w:sz w:val="22"/>
          <w:szCs w:val="22"/>
        </w:rPr>
        <w:t>.</w:t>
      </w:r>
      <w:r w:rsidRPr="00611C42">
        <w:rPr>
          <w:rFonts w:asciiTheme="majorBidi" w:hAnsiTheme="majorBidi" w:cstheme="majorBidi"/>
          <w:sz w:val="22"/>
          <w:szCs w:val="22"/>
        </w:rPr>
        <w:t xml:space="preserve"> </w:t>
      </w:r>
    </w:p>
    <w:p w:rsidR="0003209B" w:rsidRPr="00611C42" w:rsidRDefault="00C8572A" w:rsidP="001768BF">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l’acqua del battesimo</w:t>
      </w:r>
      <w:r w:rsidR="001768BF" w:rsidRPr="00611C42">
        <w:rPr>
          <w:rFonts w:asciiTheme="majorBidi" w:hAnsiTheme="majorBidi" w:cstheme="majorBidi"/>
          <w:sz w:val="22"/>
          <w:szCs w:val="22"/>
        </w:rPr>
        <w:t>.</w:t>
      </w:r>
      <w:r w:rsidR="00DA0168" w:rsidRPr="00611C42">
        <w:rPr>
          <w:rFonts w:asciiTheme="majorBidi" w:hAnsiTheme="majorBidi" w:cstheme="majorBidi"/>
          <w:sz w:val="22"/>
          <w:szCs w:val="22"/>
        </w:rPr>
        <w:t xml:space="preserve"> </w:t>
      </w:r>
    </w:p>
    <w:p w:rsidR="0003209B" w:rsidRPr="00611C42" w:rsidRDefault="0003209B" w:rsidP="0035124E">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I</w:t>
      </w:r>
      <w:r w:rsidR="00DA0168" w:rsidRPr="00611C42">
        <w:rPr>
          <w:rFonts w:asciiTheme="majorBidi" w:hAnsiTheme="majorBidi" w:cstheme="majorBidi"/>
          <w:sz w:val="22"/>
          <w:szCs w:val="22"/>
        </w:rPr>
        <w:t>l deserto</w:t>
      </w:r>
      <w:r w:rsidR="001768BF" w:rsidRPr="00611C42">
        <w:rPr>
          <w:rFonts w:asciiTheme="majorBidi" w:hAnsiTheme="majorBidi" w:cstheme="majorBidi"/>
          <w:sz w:val="22"/>
          <w:szCs w:val="22"/>
        </w:rPr>
        <w:t>.</w:t>
      </w:r>
    </w:p>
    <w:p w:rsidR="00C8572A" w:rsidRPr="00611C42" w:rsidRDefault="0003209B" w:rsidP="00C8572A">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I</w:t>
      </w:r>
      <w:r w:rsidR="00977C53" w:rsidRPr="00611C42">
        <w:rPr>
          <w:rFonts w:asciiTheme="majorBidi" w:hAnsiTheme="majorBidi" w:cstheme="majorBidi"/>
          <w:sz w:val="22"/>
          <w:szCs w:val="22"/>
        </w:rPr>
        <w:t xml:space="preserve"> </w:t>
      </w:r>
      <w:r w:rsidR="00DA0168" w:rsidRPr="00611C42">
        <w:rPr>
          <w:rFonts w:asciiTheme="majorBidi" w:hAnsiTheme="majorBidi" w:cstheme="majorBidi"/>
          <w:sz w:val="22"/>
          <w:szCs w:val="22"/>
        </w:rPr>
        <w:t>quaranta giorni</w:t>
      </w:r>
      <w:r w:rsidR="00C8572A" w:rsidRPr="00611C42">
        <w:rPr>
          <w:rFonts w:asciiTheme="majorBidi" w:hAnsiTheme="majorBidi" w:cstheme="majorBidi"/>
          <w:sz w:val="22"/>
          <w:szCs w:val="22"/>
        </w:rPr>
        <w:t>.</w:t>
      </w:r>
    </w:p>
    <w:p w:rsidR="00C8572A" w:rsidRPr="00611C42" w:rsidRDefault="00C8572A" w:rsidP="00DA0168">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L’obbedienza, l’offerta, la promessa</w:t>
      </w:r>
      <w:r w:rsidR="00DA0168" w:rsidRPr="00611C42">
        <w:rPr>
          <w:rFonts w:asciiTheme="majorBidi" w:hAnsiTheme="majorBidi" w:cstheme="majorBidi"/>
          <w:sz w:val="22"/>
          <w:szCs w:val="22"/>
        </w:rPr>
        <w:t>, la fede</w:t>
      </w:r>
      <w:r w:rsidRPr="00611C42">
        <w:rPr>
          <w:rFonts w:asciiTheme="majorBidi" w:hAnsiTheme="majorBidi" w:cstheme="majorBidi"/>
          <w:sz w:val="22"/>
          <w:szCs w:val="22"/>
        </w:rPr>
        <w:t xml:space="preserve">: </w:t>
      </w:r>
      <w:r w:rsidR="00DA0168" w:rsidRPr="00611C42">
        <w:rPr>
          <w:rFonts w:asciiTheme="majorBidi" w:hAnsiTheme="majorBidi" w:cstheme="majorBidi"/>
          <w:sz w:val="22"/>
          <w:szCs w:val="22"/>
        </w:rPr>
        <w:t xml:space="preserve">una discendenza </w:t>
      </w:r>
      <w:r w:rsidRPr="00611C42">
        <w:rPr>
          <w:rFonts w:asciiTheme="majorBidi" w:hAnsiTheme="majorBidi" w:cstheme="majorBidi"/>
          <w:sz w:val="22"/>
          <w:szCs w:val="22"/>
        </w:rPr>
        <w:t>numeros</w:t>
      </w:r>
      <w:r w:rsidR="00DA0168" w:rsidRPr="00611C42">
        <w:rPr>
          <w:rFonts w:asciiTheme="majorBidi" w:hAnsiTheme="majorBidi" w:cstheme="majorBidi"/>
          <w:sz w:val="22"/>
          <w:szCs w:val="22"/>
        </w:rPr>
        <w:t>a</w:t>
      </w:r>
      <w:r w:rsidRPr="00611C42">
        <w:rPr>
          <w:rFonts w:asciiTheme="majorBidi" w:hAnsiTheme="majorBidi" w:cstheme="majorBidi"/>
          <w:sz w:val="22"/>
          <w:szCs w:val="22"/>
        </w:rPr>
        <w:t xml:space="preserve"> come le stelle del cielo e la sabbia che è sul lido del mare. </w:t>
      </w:r>
      <w:r w:rsidR="00243442" w:rsidRPr="00611C42">
        <w:rPr>
          <w:rFonts w:asciiTheme="majorBidi" w:hAnsiTheme="majorBidi" w:cstheme="majorBidi"/>
          <w:sz w:val="22"/>
          <w:szCs w:val="22"/>
        </w:rPr>
        <w:t>Siamo i segni vivi</w:t>
      </w:r>
      <w:r w:rsidR="00781B9D" w:rsidRPr="00611C42">
        <w:rPr>
          <w:rFonts w:asciiTheme="majorBidi" w:hAnsiTheme="majorBidi" w:cstheme="majorBidi"/>
          <w:sz w:val="22"/>
          <w:szCs w:val="22"/>
        </w:rPr>
        <w:t xml:space="preserve"> e numerosi</w:t>
      </w:r>
      <w:r w:rsidR="00B77E6A" w:rsidRPr="00611C42">
        <w:rPr>
          <w:rFonts w:asciiTheme="majorBidi" w:hAnsiTheme="majorBidi" w:cstheme="majorBidi"/>
          <w:sz w:val="22"/>
          <w:szCs w:val="22"/>
        </w:rPr>
        <w:t xml:space="preserve"> della promessa.</w:t>
      </w:r>
    </w:p>
    <w:p w:rsidR="0003209B" w:rsidRPr="00611C42" w:rsidRDefault="00C8572A" w:rsidP="0003209B">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I comandamenti: tutte queste parole.</w:t>
      </w:r>
      <w:r w:rsidR="00A7729E" w:rsidRPr="00611C42">
        <w:rPr>
          <w:rFonts w:asciiTheme="majorBidi" w:hAnsiTheme="majorBidi" w:cstheme="majorBidi"/>
          <w:sz w:val="22"/>
          <w:szCs w:val="22"/>
        </w:rPr>
        <w:t xml:space="preserve"> </w:t>
      </w:r>
    </w:p>
    <w:p w:rsidR="00C8572A" w:rsidRPr="00611C42" w:rsidRDefault="00C8572A" w:rsidP="00C8572A">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Il tempio di Gerusalemme.</w:t>
      </w:r>
    </w:p>
    <w:p w:rsidR="00C8572A" w:rsidRPr="00611C42" w:rsidRDefault="00C8572A" w:rsidP="00C8572A">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Il cuore dell’uomo, luogo dove Dio scrive la</w:t>
      </w:r>
      <w:r w:rsidR="00977C53" w:rsidRPr="00611C42">
        <w:rPr>
          <w:rFonts w:asciiTheme="majorBidi" w:hAnsiTheme="majorBidi" w:cstheme="majorBidi"/>
          <w:sz w:val="22"/>
          <w:szCs w:val="22"/>
        </w:rPr>
        <w:t xml:space="preserve"> sua</w:t>
      </w:r>
      <w:r w:rsidRPr="00611C42">
        <w:rPr>
          <w:rFonts w:asciiTheme="majorBidi" w:hAnsiTheme="majorBidi" w:cstheme="majorBidi"/>
          <w:sz w:val="22"/>
          <w:szCs w:val="22"/>
        </w:rPr>
        <w:t xml:space="preserve"> legge/insegnamenti.</w:t>
      </w:r>
      <w:r w:rsidR="001768BF" w:rsidRPr="00611C42">
        <w:rPr>
          <w:rFonts w:asciiTheme="majorBidi" w:hAnsiTheme="majorBidi" w:cstheme="majorBidi"/>
          <w:sz w:val="22"/>
          <w:szCs w:val="22"/>
        </w:rPr>
        <w:t xml:space="preserve"> Il senso spirituale di alleanza.</w:t>
      </w:r>
    </w:p>
    <w:p w:rsidR="00A7729E" w:rsidRPr="00611C42" w:rsidRDefault="00A7729E" w:rsidP="00C8572A">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Salvezza mediante la fede.</w:t>
      </w:r>
    </w:p>
    <w:p w:rsidR="00781B9D" w:rsidRPr="00611C42" w:rsidRDefault="00781B9D" w:rsidP="00C8572A">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Il chicco di grano.</w:t>
      </w:r>
    </w:p>
    <w:p w:rsidR="0003209B" w:rsidRPr="00611C42" w:rsidRDefault="0003209B" w:rsidP="00C8572A">
      <w:pPr>
        <w:pStyle w:val="Paragrafoelenco"/>
        <w:numPr>
          <w:ilvl w:val="0"/>
          <w:numId w:val="2"/>
        </w:numPr>
        <w:rPr>
          <w:rFonts w:asciiTheme="majorBidi" w:hAnsiTheme="majorBidi" w:cstheme="majorBidi"/>
          <w:sz w:val="22"/>
          <w:szCs w:val="22"/>
        </w:rPr>
      </w:pPr>
      <w:r w:rsidRPr="00611C42">
        <w:rPr>
          <w:rFonts w:asciiTheme="majorBidi" w:hAnsiTheme="majorBidi" w:cstheme="majorBidi"/>
          <w:sz w:val="22"/>
          <w:szCs w:val="22"/>
        </w:rPr>
        <w:t>La croce. Annunciare Cristo crocifisso.</w:t>
      </w:r>
    </w:p>
    <w:p w:rsidR="00C8572A" w:rsidRPr="00611C42" w:rsidRDefault="00C8572A" w:rsidP="00C8572A">
      <w:pPr>
        <w:rPr>
          <w:rFonts w:asciiTheme="majorBidi" w:hAnsiTheme="majorBidi" w:cstheme="majorBidi"/>
          <w:sz w:val="22"/>
          <w:szCs w:val="22"/>
        </w:rPr>
      </w:pPr>
    </w:p>
    <w:p w:rsidR="00C8572A" w:rsidRPr="00611C42" w:rsidRDefault="00C8572A" w:rsidP="00C8572A">
      <w:pPr>
        <w:jc w:val="center"/>
        <w:outlineLvl w:val="0"/>
        <w:rPr>
          <w:rFonts w:asciiTheme="majorBidi" w:hAnsiTheme="majorBidi" w:cstheme="majorBidi"/>
          <w:b/>
          <w:bCs/>
          <w:sz w:val="22"/>
          <w:szCs w:val="22"/>
        </w:rPr>
      </w:pPr>
      <w:r w:rsidRPr="00611C42">
        <w:rPr>
          <w:rFonts w:asciiTheme="majorBidi" w:hAnsiTheme="majorBidi" w:cstheme="majorBidi"/>
          <w:b/>
          <w:bCs/>
          <w:sz w:val="22"/>
          <w:szCs w:val="22"/>
          <w:u w:val="single"/>
        </w:rPr>
        <w:t>Con gli atteggiamenti/decisioni</w:t>
      </w:r>
      <w:r w:rsidRPr="00611C42">
        <w:rPr>
          <w:rFonts w:asciiTheme="majorBidi" w:hAnsiTheme="majorBidi" w:cstheme="majorBidi"/>
          <w:b/>
          <w:bCs/>
          <w:sz w:val="22"/>
          <w:szCs w:val="22"/>
        </w:rPr>
        <w:t xml:space="preserve"> (dal Vangelo)</w:t>
      </w:r>
    </w:p>
    <w:p w:rsidR="00C8572A" w:rsidRPr="00611C42" w:rsidRDefault="00C8572A" w:rsidP="00C8572A">
      <w:pPr>
        <w:pStyle w:val="Paragrafoelenco"/>
        <w:numPr>
          <w:ilvl w:val="0"/>
          <w:numId w:val="3"/>
        </w:numPr>
        <w:rPr>
          <w:rFonts w:asciiTheme="majorBidi" w:hAnsiTheme="majorBidi" w:cstheme="majorBidi"/>
          <w:sz w:val="22"/>
          <w:szCs w:val="22"/>
        </w:rPr>
      </w:pPr>
      <w:r w:rsidRPr="00611C42">
        <w:rPr>
          <w:rFonts w:asciiTheme="majorBidi" w:hAnsiTheme="majorBidi" w:cstheme="majorBidi"/>
          <w:b/>
          <w:color w:val="000000"/>
          <w:sz w:val="22"/>
          <w:szCs w:val="22"/>
        </w:rPr>
        <w:t xml:space="preserve">Mc (1,12-15): </w:t>
      </w:r>
      <w:r w:rsidRPr="00611C42">
        <w:rPr>
          <w:rFonts w:asciiTheme="majorBidi" w:hAnsiTheme="majorBidi" w:cstheme="majorBidi"/>
          <w:b/>
          <w:bCs/>
          <w:sz w:val="22"/>
          <w:szCs w:val="22"/>
        </w:rPr>
        <w:t>«</w:t>
      </w:r>
      <w:r w:rsidRPr="00611C42">
        <w:rPr>
          <w:rFonts w:asciiTheme="majorBidi" w:hAnsiTheme="majorBidi" w:cstheme="majorBidi"/>
          <w:b/>
          <w:bCs/>
          <w:i/>
          <w:iCs/>
          <w:sz w:val="22"/>
          <w:szCs w:val="22"/>
        </w:rPr>
        <w:t>Convertitevi e credete nel Vangelo</w:t>
      </w:r>
      <w:r w:rsidRPr="00611C42">
        <w:rPr>
          <w:rFonts w:asciiTheme="majorBidi" w:hAnsiTheme="majorBidi" w:cstheme="majorBidi"/>
          <w:b/>
          <w:bCs/>
          <w:sz w:val="22"/>
          <w:szCs w:val="22"/>
        </w:rPr>
        <w:t>».</w:t>
      </w:r>
    </w:p>
    <w:p w:rsidR="00C8572A" w:rsidRPr="00611C42" w:rsidRDefault="00C8572A" w:rsidP="00C8572A">
      <w:pPr>
        <w:rPr>
          <w:rFonts w:asciiTheme="majorBidi" w:hAnsiTheme="majorBidi" w:cstheme="majorBidi"/>
          <w:sz w:val="22"/>
          <w:szCs w:val="22"/>
        </w:rPr>
      </w:pPr>
    </w:p>
    <w:p w:rsidR="00C8572A" w:rsidRPr="00611C42" w:rsidRDefault="00C8572A" w:rsidP="00C8572A">
      <w:pPr>
        <w:pStyle w:val="Paragrafoelenco"/>
        <w:numPr>
          <w:ilvl w:val="0"/>
          <w:numId w:val="3"/>
        </w:numPr>
        <w:rPr>
          <w:rFonts w:asciiTheme="majorBidi" w:hAnsiTheme="majorBidi" w:cstheme="majorBidi"/>
          <w:b/>
          <w:bCs/>
          <w:sz w:val="22"/>
          <w:szCs w:val="22"/>
        </w:rPr>
      </w:pPr>
      <w:r w:rsidRPr="00611C42">
        <w:rPr>
          <w:rFonts w:asciiTheme="majorBidi" w:hAnsiTheme="majorBidi" w:cstheme="majorBidi"/>
          <w:b/>
          <w:bCs/>
          <w:sz w:val="22"/>
          <w:szCs w:val="22"/>
        </w:rPr>
        <w:t>Mc (9,2-10): «</w:t>
      </w:r>
      <w:r w:rsidRPr="00611C42">
        <w:rPr>
          <w:rFonts w:asciiTheme="majorBidi" w:hAnsiTheme="majorBidi" w:cstheme="majorBidi"/>
          <w:b/>
          <w:bCs/>
          <w:i/>
          <w:iCs/>
          <w:sz w:val="22"/>
          <w:szCs w:val="22"/>
        </w:rPr>
        <w:t>Questi è il Figlio mio, l’amato: ascoltatelo!</w:t>
      </w:r>
      <w:r w:rsidRPr="00611C42">
        <w:rPr>
          <w:rFonts w:asciiTheme="majorBidi" w:hAnsiTheme="majorBidi" w:cstheme="majorBidi"/>
          <w:b/>
          <w:bCs/>
          <w:sz w:val="22"/>
          <w:szCs w:val="22"/>
        </w:rPr>
        <w:t>»</w:t>
      </w:r>
    </w:p>
    <w:p w:rsidR="00C8572A" w:rsidRPr="00611C42" w:rsidRDefault="00C8572A" w:rsidP="00C8572A">
      <w:pPr>
        <w:rPr>
          <w:rFonts w:asciiTheme="majorBidi" w:hAnsiTheme="majorBidi" w:cstheme="majorBidi"/>
          <w:sz w:val="22"/>
          <w:szCs w:val="22"/>
        </w:rPr>
      </w:pPr>
    </w:p>
    <w:p w:rsidR="00215BAA" w:rsidRPr="00611C42" w:rsidRDefault="00C8572A" w:rsidP="00691094">
      <w:pPr>
        <w:pStyle w:val="Paragrafoelenco"/>
        <w:numPr>
          <w:ilvl w:val="0"/>
          <w:numId w:val="3"/>
        </w:numPr>
        <w:rPr>
          <w:rFonts w:asciiTheme="majorBidi" w:hAnsiTheme="majorBidi" w:cstheme="majorBidi"/>
          <w:sz w:val="22"/>
          <w:szCs w:val="22"/>
        </w:rPr>
      </w:pPr>
      <w:proofErr w:type="spellStart"/>
      <w:r w:rsidRPr="00611C42">
        <w:rPr>
          <w:rFonts w:asciiTheme="majorBidi" w:hAnsiTheme="majorBidi" w:cstheme="majorBidi"/>
          <w:b/>
          <w:sz w:val="22"/>
          <w:szCs w:val="22"/>
        </w:rPr>
        <w:t>Gv</w:t>
      </w:r>
      <w:proofErr w:type="spellEnd"/>
      <w:r w:rsidRPr="00611C42">
        <w:rPr>
          <w:rFonts w:asciiTheme="majorBidi" w:hAnsiTheme="majorBidi" w:cstheme="majorBidi"/>
          <w:b/>
          <w:sz w:val="22"/>
          <w:szCs w:val="22"/>
        </w:rPr>
        <w:t xml:space="preserve"> (2,13-25): </w:t>
      </w:r>
      <w:r w:rsidRPr="00611C42">
        <w:rPr>
          <w:rFonts w:asciiTheme="majorBidi" w:hAnsiTheme="majorBidi" w:cstheme="majorBidi"/>
          <w:b/>
          <w:bCs/>
          <w:sz w:val="22"/>
          <w:szCs w:val="22"/>
        </w:rPr>
        <w:t>«</w:t>
      </w:r>
      <w:r w:rsidRPr="00611C42">
        <w:rPr>
          <w:rFonts w:asciiTheme="majorBidi" w:hAnsiTheme="majorBidi" w:cstheme="majorBidi"/>
          <w:b/>
          <w:bCs/>
          <w:i/>
          <w:iCs/>
          <w:sz w:val="22"/>
          <w:szCs w:val="22"/>
        </w:rPr>
        <w:t>Lo zelo per la tua casa mi divorerà</w:t>
      </w:r>
      <w:r w:rsidRPr="00611C42">
        <w:rPr>
          <w:rFonts w:asciiTheme="majorBidi" w:hAnsiTheme="majorBidi" w:cstheme="majorBidi"/>
          <w:b/>
          <w:bCs/>
          <w:sz w:val="22"/>
          <w:szCs w:val="22"/>
        </w:rPr>
        <w:t>».</w:t>
      </w:r>
      <w:r w:rsidRPr="00611C42">
        <w:rPr>
          <w:rFonts w:asciiTheme="majorBidi" w:hAnsiTheme="majorBidi" w:cstheme="majorBidi"/>
          <w:sz w:val="22"/>
          <w:szCs w:val="22"/>
        </w:rPr>
        <w:t xml:space="preserve"> </w:t>
      </w:r>
      <w:r w:rsidR="00A635A0">
        <w:rPr>
          <w:rFonts w:asciiTheme="majorBidi" w:hAnsiTheme="majorBidi" w:cstheme="majorBidi"/>
          <w:sz w:val="22"/>
          <w:szCs w:val="22"/>
        </w:rPr>
        <w:t xml:space="preserve">Grande attenzione al Corpo di Cristo </w:t>
      </w:r>
      <w:r w:rsidR="00A635A0" w:rsidRPr="00A635A0">
        <w:rPr>
          <w:rFonts w:asciiTheme="majorBidi" w:hAnsiTheme="majorBidi" w:cstheme="majorBidi"/>
          <w:b/>
          <w:bCs/>
          <w:i/>
          <w:iCs/>
          <w:sz w:val="22"/>
          <w:szCs w:val="22"/>
        </w:rPr>
        <w:t>(“in tre giorni lo farò risorgere”</w:t>
      </w:r>
      <w:r w:rsidR="00A635A0">
        <w:rPr>
          <w:rFonts w:asciiTheme="majorBidi" w:hAnsiTheme="majorBidi" w:cstheme="majorBidi"/>
          <w:sz w:val="22"/>
          <w:szCs w:val="22"/>
        </w:rPr>
        <w:t xml:space="preserve"> </w:t>
      </w:r>
      <w:r w:rsidR="00A635A0" w:rsidRPr="00A635A0">
        <w:rPr>
          <w:rFonts w:asciiTheme="majorBidi" w:hAnsiTheme="majorBidi" w:cstheme="majorBidi"/>
          <w:b/>
          <w:bCs/>
          <w:i/>
          <w:iCs/>
          <w:sz w:val="22"/>
          <w:szCs w:val="22"/>
        </w:rPr>
        <w:t>)</w:t>
      </w:r>
      <w:r w:rsidR="00A635A0">
        <w:rPr>
          <w:rFonts w:asciiTheme="majorBidi" w:hAnsiTheme="majorBidi" w:cstheme="majorBidi"/>
          <w:sz w:val="22"/>
          <w:szCs w:val="22"/>
        </w:rPr>
        <w:t xml:space="preserve">. </w:t>
      </w:r>
      <w:r w:rsidR="00A635A0" w:rsidRPr="00A635A0">
        <w:rPr>
          <w:rFonts w:asciiTheme="majorBidi" w:hAnsiTheme="majorBidi" w:cstheme="majorBidi"/>
          <w:b/>
          <w:bCs/>
          <w:i/>
          <w:iCs/>
          <w:sz w:val="22"/>
          <w:szCs w:val="22"/>
        </w:rPr>
        <w:t>“</w:t>
      </w:r>
      <w:proofErr w:type="spellStart"/>
      <w:r w:rsidR="00691094">
        <w:rPr>
          <w:rFonts w:asciiTheme="majorBidi" w:hAnsiTheme="majorBidi" w:cstheme="majorBidi"/>
          <w:b/>
          <w:bCs/>
          <w:i/>
          <w:iCs/>
          <w:sz w:val="22"/>
          <w:szCs w:val="22"/>
        </w:rPr>
        <w:t>C</w:t>
      </w:r>
      <w:r w:rsidR="00A635A0" w:rsidRPr="00A635A0">
        <w:rPr>
          <w:b/>
          <w:bCs/>
          <w:i/>
          <w:iCs/>
          <w:sz w:val="22"/>
          <w:szCs w:val="22"/>
        </w:rPr>
        <w:t>redettero</w:t>
      </w:r>
      <w:proofErr w:type="spellEnd"/>
      <w:r w:rsidR="00A635A0" w:rsidRPr="00A635A0">
        <w:rPr>
          <w:b/>
          <w:bCs/>
          <w:i/>
          <w:iCs/>
          <w:sz w:val="22"/>
          <w:szCs w:val="22"/>
        </w:rPr>
        <w:t xml:space="preserve"> alla Scrittura e alla parola detta da Gesù”.</w:t>
      </w:r>
    </w:p>
    <w:p w:rsidR="00215BAA" w:rsidRPr="00611C42" w:rsidRDefault="00215BAA" w:rsidP="00215BAA">
      <w:pPr>
        <w:pStyle w:val="Paragrafoelenco"/>
        <w:rPr>
          <w:rFonts w:asciiTheme="majorBidi" w:hAnsiTheme="majorBidi" w:cstheme="majorBidi"/>
          <w:sz w:val="22"/>
          <w:szCs w:val="22"/>
        </w:rPr>
      </w:pPr>
    </w:p>
    <w:p w:rsidR="00C8572A" w:rsidRPr="00611C42" w:rsidRDefault="00C8572A" w:rsidP="00C8572A">
      <w:pPr>
        <w:pStyle w:val="Paragrafoelenco"/>
        <w:numPr>
          <w:ilvl w:val="0"/>
          <w:numId w:val="3"/>
        </w:numPr>
        <w:rPr>
          <w:rFonts w:asciiTheme="majorBidi" w:hAnsiTheme="majorBidi" w:cstheme="majorBidi"/>
          <w:b/>
          <w:bCs/>
          <w:i/>
          <w:iCs/>
          <w:sz w:val="22"/>
          <w:szCs w:val="22"/>
        </w:rPr>
      </w:pPr>
      <w:proofErr w:type="spellStart"/>
      <w:r w:rsidRPr="00611C42">
        <w:rPr>
          <w:rFonts w:asciiTheme="majorBidi" w:hAnsiTheme="majorBidi" w:cstheme="majorBidi"/>
          <w:b/>
          <w:sz w:val="22"/>
          <w:szCs w:val="22"/>
        </w:rPr>
        <w:t>Gv</w:t>
      </w:r>
      <w:proofErr w:type="spellEnd"/>
      <w:r w:rsidRPr="00611C42">
        <w:rPr>
          <w:rFonts w:asciiTheme="majorBidi" w:hAnsiTheme="majorBidi" w:cstheme="majorBidi"/>
          <w:b/>
          <w:sz w:val="22"/>
          <w:szCs w:val="22"/>
        </w:rPr>
        <w:t xml:space="preserve"> (3,14-21): </w:t>
      </w:r>
      <w:r w:rsidRPr="00611C42">
        <w:rPr>
          <w:rFonts w:asciiTheme="majorBidi" w:hAnsiTheme="majorBidi" w:cstheme="majorBidi"/>
          <w:b/>
          <w:bCs/>
          <w:i/>
          <w:iCs/>
          <w:sz w:val="22"/>
          <w:szCs w:val="22"/>
        </w:rPr>
        <w:t>Chi fa la verità viene verso la luce, perché appaia chiaramente che le sue opere sono state fatte in Dio».</w:t>
      </w:r>
    </w:p>
    <w:p w:rsidR="00D421DB" w:rsidRPr="00611C42" w:rsidRDefault="00D421DB" w:rsidP="00D421DB">
      <w:pPr>
        <w:pStyle w:val="Paragrafoelenco"/>
        <w:rPr>
          <w:rFonts w:asciiTheme="majorBidi" w:hAnsiTheme="majorBidi" w:cstheme="majorBidi"/>
          <w:b/>
          <w:bCs/>
          <w:i/>
          <w:iCs/>
          <w:sz w:val="22"/>
          <w:szCs w:val="22"/>
        </w:rPr>
      </w:pPr>
    </w:p>
    <w:p w:rsidR="00D421DB" w:rsidRPr="00611C42" w:rsidRDefault="00C8572A" w:rsidP="00D421DB">
      <w:pPr>
        <w:pStyle w:val="Paragrafoelenco"/>
        <w:numPr>
          <w:ilvl w:val="0"/>
          <w:numId w:val="3"/>
        </w:numPr>
        <w:rPr>
          <w:rFonts w:asciiTheme="majorBidi" w:hAnsiTheme="majorBidi" w:cstheme="majorBidi"/>
          <w:b/>
          <w:bCs/>
          <w:i/>
          <w:iCs/>
          <w:sz w:val="22"/>
          <w:szCs w:val="22"/>
        </w:rPr>
      </w:pPr>
      <w:proofErr w:type="spellStart"/>
      <w:r w:rsidRPr="00611C42">
        <w:rPr>
          <w:rFonts w:asciiTheme="majorBidi" w:hAnsiTheme="majorBidi" w:cstheme="majorBidi"/>
          <w:b/>
          <w:sz w:val="22"/>
          <w:szCs w:val="22"/>
        </w:rPr>
        <w:t>Gv</w:t>
      </w:r>
      <w:proofErr w:type="spellEnd"/>
      <w:r w:rsidRPr="00611C42">
        <w:rPr>
          <w:rFonts w:asciiTheme="majorBidi" w:hAnsiTheme="majorBidi" w:cstheme="majorBidi"/>
          <w:b/>
          <w:sz w:val="22"/>
          <w:szCs w:val="22"/>
        </w:rPr>
        <w:t xml:space="preserve"> (12,20-33): </w:t>
      </w:r>
      <w:r w:rsidRPr="00611C42">
        <w:rPr>
          <w:rFonts w:asciiTheme="majorBidi" w:hAnsiTheme="majorBidi" w:cstheme="majorBidi"/>
          <w:b/>
          <w:bCs/>
          <w:i/>
          <w:iCs/>
          <w:sz w:val="22"/>
          <w:szCs w:val="22"/>
        </w:rPr>
        <w:t>Come il chicco di grano</w:t>
      </w:r>
      <w:r w:rsidRPr="00611C42">
        <w:rPr>
          <w:rFonts w:asciiTheme="majorBidi" w:hAnsiTheme="majorBidi" w:cstheme="majorBidi"/>
          <w:sz w:val="22"/>
          <w:szCs w:val="22"/>
        </w:rPr>
        <w:t xml:space="preserve"> (</w:t>
      </w:r>
      <w:r w:rsidRPr="00A635A0">
        <w:rPr>
          <w:rFonts w:asciiTheme="majorBidi" w:hAnsiTheme="majorBidi" w:cstheme="majorBidi"/>
          <w:i/>
          <w:iCs/>
          <w:sz w:val="22"/>
          <w:szCs w:val="22"/>
        </w:rPr>
        <w:t>per non rimanere soli</w:t>
      </w:r>
      <w:r w:rsidR="00781B9D" w:rsidRPr="00A635A0">
        <w:rPr>
          <w:rFonts w:asciiTheme="majorBidi" w:hAnsiTheme="majorBidi" w:cstheme="majorBidi"/>
          <w:i/>
          <w:iCs/>
          <w:sz w:val="22"/>
          <w:szCs w:val="22"/>
        </w:rPr>
        <w:t xml:space="preserve"> e produrre</w:t>
      </w:r>
      <w:r w:rsidR="00781B9D" w:rsidRPr="00611C42">
        <w:rPr>
          <w:rFonts w:asciiTheme="majorBidi" w:hAnsiTheme="majorBidi" w:cstheme="majorBidi"/>
          <w:sz w:val="22"/>
          <w:szCs w:val="22"/>
        </w:rPr>
        <w:t xml:space="preserve"> </w:t>
      </w:r>
      <w:r w:rsidR="00781B9D" w:rsidRPr="00A635A0">
        <w:rPr>
          <w:rFonts w:asciiTheme="majorBidi" w:hAnsiTheme="majorBidi" w:cstheme="majorBidi"/>
          <w:i/>
          <w:iCs/>
          <w:sz w:val="22"/>
          <w:szCs w:val="22"/>
        </w:rPr>
        <w:t>frutto</w:t>
      </w:r>
      <w:r w:rsidRPr="00611C42">
        <w:rPr>
          <w:rFonts w:asciiTheme="majorBidi" w:hAnsiTheme="majorBidi" w:cstheme="majorBidi"/>
          <w:sz w:val="22"/>
          <w:szCs w:val="22"/>
        </w:rPr>
        <w:t xml:space="preserve">). </w:t>
      </w:r>
    </w:p>
    <w:p w:rsidR="00C8572A" w:rsidRPr="00611C42" w:rsidRDefault="00A635A0" w:rsidP="00D421DB">
      <w:pPr>
        <w:spacing w:after="0" w:line="0" w:lineRule="atLeast"/>
        <w:ind w:left="709"/>
        <w:rPr>
          <w:rFonts w:asciiTheme="majorBidi" w:hAnsiTheme="majorBidi" w:cstheme="majorBidi"/>
          <w:b/>
          <w:bCs/>
          <w:i/>
          <w:iCs/>
          <w:sz w:val="22"/>
          <w:szCs w:val="22"/>
        </w:rPr>
      </w:pPr>
      <w:r>
        <w:rPr>
          <w:rFonts w:asciiTheme="majorBidi" w:hAnsiTheme="majorBidi" w:cstheme="majorBidi"/>
          <w:b/>
          <w:bCs/>
          <w:i/>
          <w:iCs/>
          <w:sz w:val="22"/>
          <w:szCs w:val="22"/>
        </w:rPr>
        <w:t>“</w:t>
      </w:r>
      <w:r w:rsidR="00C8572A" w:rsidRPr="00611C42">
        <w:rPr>
          <w:rFonts w:asciiTheme="majorBidi" w:hAnsiTheme="majorBidi" w:cstheme="majorBidi"/>
          <w:b/>
          <w:bCs/>
          <w:i/>
          <w:iCs/>
          <w:sz w:val="22"/>
          <w:szCs w:val="22"/>
        </w:rPr>
        <w:t>Chi odia (chi è pronto a perdere) la propria vita in questo mondo, la conserverà per la vita eterna. Se uno mi vuole servire, mi segua, e dove sono io, là sarà anche il mio servitore. Se uno serve me, il Padre lo onorerà</w:t>
      </w:r>
      <w:r>
        <w:rPr>
          <w:rFonts w:asciiTheme="majorBidi" w:hAnsiTheme="majorBidi" w:cstheme="majorBidi"/>
          <w:b/>
          <w:bCs/>
          <w:i/>
          <w:iCs/>
          <w:sz w:val="22"/>
          <w:szCs w:val="22"/>
        </w:rPr>
        <w:t>”</w:t>
      </w:r>
      <w:r w:rsidR="00C8572A" w:rsidRPr="00611C42">
        <w:rPr>
          <w:rFonts w:asciiTheme="majorBidi" w:hAnsiTheme="majorBidi" w:cstheme="majorBidi"/>
          <w:b/>
          <w:bCs/>
          <w:i/>
          <w:iCs/>
          <w:sz w:val="22"/>
          <w:szCs w:val="22"/>
        </w:rPr>
        <w:t>.</w:t>
      </w:r>
    </w:p>
    <w:p w:rsidR="00294CE6" w:rsidRPr="00611C42" w:rsidRDefault="00294CE6" w:rsidP="00294CE6">
      <w:pPr>
        <w:pStyle w:val="Paragrafoelenco"/>
        <w:rPr>
          <w:rFonts w:asciiTheme="majorBidi" w:hAnsiTheme="majorBidi" w:cstheme="majorBidi"/>
          <w:b/>
          <w:bCs/>
          <w:i/>
          <w:iCs/>
          <w:sz w:val="22"/>
          <w:szCs w:val="22"/>
        </w:rPr>
      </w:pPr>
    </w:p>
    <w:p w:rsidR="001768BF" w:rsidRPr="00611C42" w:rsidRDefault="001768BF" w:rsidP="00215BAA">
      <w:pPr>
        <w:spacing w:line="0" w:lineRule="atLeast"/>
        <w:rPr>
          <w:rFonts w:asciiTheme="majorBidi" w:hAnsiTheme="majorBidi" w:cstheme="majorBidi"/>
          <w:b/>
          <w:bCs/>
          <w:sz w:val="22"/>
          <w:szCs w:val="22"/>
        </w:rPr>
      </w:pPr>
    </w:p>
    <w:p w:rsidR="00294CE6" w:rsidRPr="00611C42" w:rsidRDefault="00294CE6" w:rsidP="00215BAA">
      <w:pPr>
        <w:spacing w:line="0" w:lineRule="atLeast"/>
        <w:rPr>
          <w:rFonts w:asciiTheme="majorBidi" w:hAnsiTheme="majorBidi" w:cstheme="majorBidi"/>
          <w:b/>
          <w:bCs/>
          <w:sz w:val="22"/>
          <w:szCs w:val="22"/>
        </w:rPr>
      </w:pPr>
      <w:r w:rsidRPr="00611C42">
        <w:rPr>
          <w:rFonts w:asciiTheme="majorBidi" w:hAnsiTheme="majorBidi" w:cstheme="majorBidi"/>
          <w:b/>
          <w:bCs/>
          <w:sz w:val="22"/>
          <w:szCs w:val="22"/>
        </w:rPr>
        <w:t>Il percorso formativo nella fede attraverso il segno del deserto</w:t>
      </w:r>
      <w:r w:rsidR="0021419F" w:rsidRPr="00611C42">
        <w:rPr>
          <w:rFonts w:asciiTheme="majorBidi" w:hAnsiTheme="majorBidi" w:cstheme="majorBidi"/>
          <w:b/>
          <w:bCs/>
          <w:sz w:val="22"/>
          <w:szCs w:val="22"/>
        </w:rPr>
        <w:t xml:space="preserve"> (la bocca di Dio)</w:t>
      </w:r>
      <w:r w:rsidRPr="00611C42">
        <w:rPr>
          <w:rFonts w:asciiTheme="majorBidi" w:hAnsiTheme="majorBidi" w:cstheme="majorBidi"/>
          <w:b/>
          <w:bCs/>
          <w:sz w:val="22"/>
          <w:szCs w:val="22"/>
        </w:rPr>
        <w:t xml:space="preserve"> </w:t>
      </w:r>
      <w:r w:rsidR="0021419F" w:rsidRPr="00611C42">
        <w:rPr>
          <w:rFonts w:asciiTheme="majorBidi" w:hAnsiTheme="majorBidi" w:cstheme="majorBidi"/>
          <w:b/>
          <w:bCs/>
          <w:sz w:val="22"/>
          <w:szCs w:val="22"/>
        </w:rPr>
        <w:t xml:space="preserve">sotto la guida dello Spirito Santo (quaranta) </w:t>
      </w:r>
      <w:r w:rsidRPr="00611C42">
        <w:rPr>
          <w:rFonts w:asciiTheme="majorBidi" w:hAnsiTheme="majorBidi" w:cstheme="majorBidi"/>
          <w:b/>
          <w:bCs/>
          <w:sz w:val="22"/>
          <w:szCs w:val="22"/>
        </w:rPr>
        <w:t>ci indica come solo con il contatto intimo con la Parola di Dio  possiamo diventare popolo</w:t>
      </w:r>
      <w:r w:rsidR="0021419F" w:rsidRPr="00611C42">
        <w:rPr>
          <w:rFonts w:asciiTheme="majorBidi" w:hAnsiTheme="majorBidi" w:cstheme="majorBidi"/>
          <w:b/>
          <w:bCs/>
          <w:sz w:val="22"/>
          <w:szCs w:val="22"/>
        </w:rPr>
        <w:t>, sua eredità e suo tesoro,</w:t>
      </w:r>
      <w:r w:rsidRPr="00611C42">
        <w:rPr>
          <w:rFonts w:asciiTheme="majorBidi" w:hAnsiTheme="majorBidi" w:cstheme="majorBidi"/>
          <w:b/>
          <w:bCs/>
          <w:sz w:val="22"/>
          <w:szCs w:val="22"/>
        </w:rPr>
        <w:t xml:space="preserve"> in cammino</w:t>
      </w:r>
      <w:r w:rsidR="00B77E6A" w:rsidRPr="00611C42">
        <w:rPr>
          <w:rFonts w:asciiTheme="majorBidi" w:hAnsiTheme="majorBidi" w:cstheme="majorBidi"/>
          <w:b/>
          <w:bCs/>
          <w:sz w:val="22"/>
          <w:szCs w:val="22"/>
        </w:rPr>
        <w:t>,</w:t>
      </w:r>
      <w:r w:rsidRPr="00611C42">
        <w:rPr>
          <w:rFonts w:asciiTheme="majorBidi" w:hAnsiTheme="majorBidi" w:cstheme="majorBidi"/>
          <w:b/>
          <w:bCs/>
          <w:sz w:val="22"/>
          <w:szCs w:val="22"/>
        </w:rPr>
        <w:t xml:space="preserve"> per testimoniare al mondo le opere grandiose che Dio fa per noi come persone e come suo popolo.</w:t>
      </w:r>
    </w:p>
    <w:p w:rsidR="00971506" w:rsidRPr="00611C42" w:rsidRDefault="00294CE6" w:rsidP="008C4916">
      <w:pPr>
        <w:spacing w:after="0" w:line="0" w:lineRule="atLeast"/>
        <w:rPr>
          <w:rFonts w:asciiTheme="majorBidi" w:hAnsiTheme="majorBidi" w:cstheme="majorBidi"/>
          <w:b/>
          <w:bCs/>
          <w:sz w:val="22"/>
          <w:szCs w:val="22"/>
          <w:u w:val="single"/>
        </w:rPr>
      </w:pPr>
      <w:r w:rsidRPr="00611C42">
        <w:rPr>
          <w:rFonts w:asciiTheme="majorBidi" w:hAnsiTheme="majorBidi" w:cstheme="majorBidi"/>
          <w:b/>
          <w:bCs/>
          <w:sz w:val="22"/>
          <w:szCs w:val="22"/>
          <w:u w:val="single"/>
        </w:rPr>
        <w:t xml:space="preserve">Il cristiano non è la persona che ha le visioni, ma è la </w:t>
      </w:r>
      <w:r w:rsidR="0021419F" w:rsidRPr="00611C42">
        <w:rPr>
          <w:rFonts w:asciiTheme="majorBidi" w:hAnsiTheme="majorBidi" w:cstheme="majorBidi"/>
          <w:b/>
          <w:bCs/>
          <w:sz w:val="22"/>
          <w:szCs w:val="22"/>
          <w:u w:val="single"/>
        </w:rPr>
        <w:t xml:space="preserve">persona che si pone in ascolto </w:t>
      </w:r>
      <w:r w:rsidR="0063644E" w:rsidRPr="00611C42">
        <w:rPr>
          <w:rFonts w:asciiTheme="majorBidi" w:hAnsiTheme="majorBidi" w:cstheme="majorBidi"/>
          <w:b/>
          <w:bCs/>
          <w:sz w:val="22"/>
          <w:szCs w:val="22"/>
          <w:u w:val="single"/>
        </w:rPr>
        <w:t>attento</w:t>
      </w:r>
      <w:r w:rsidR="000F0C88" w:rsidRPr="00611C42">
        <w:rPr>
          <w:rFonts w:asciiTheme="majorBidi" w:hAnsiTheme="majorBidi" w:cstheme="majorBidi"/>
          <w:b/>
          <w:bCs/>
          <w:sz w:val="22"/>
          <w:szCs w:val="22"/>
          <w:u w:val="single"/>
        </w:rPr>
        <w:t xml:space="preserve"> </w:t>
      </w:r>
      <w:r w:rsidR="0021419F" w:rsidRPr="00611C42">
        <w:rPr>
          <w:rFonts w:asciiTheme="majorBidi" w:hAnsiTheme="majorBidi" w:cstheme="majorBidi"/>
          <w:b/>
          <w:bCs/>
          <w:sz w:val="22"/>
          <w:szCs w:val="22"/>
          <w:u w:val="single"/>
        </w:rPr>
        <w:t xml:space="preserve">dell’Altro: l’Altro è Dio, l’Altro è la </w:t>
      </w:r>
      <w:r w:rsidR="008C4916">
        <w:rPr>
          <w:rFonts w:asciiTheme="majorBidi" w:hAnsiTheme="majorBidi" w:cstheme="majorBidi"/>
          <w:b/>
          <w:bCs/>
          <w:sz w:val="22"/>
          <w:szCs w:val="22"/>
          <w:u w:val="single"/>
        </w:rPr>
        <w:t>P</w:t>
      </w:r>
      <w:r w:rsidR="0021419F" w:rsidRPr="00611C42">
        <w:rPr>
          <w:rFonts w:asciiTheme="majorBidi" w:hAnsiTheme="majorBidi" w:cstheme="majorBidi"/>
          <w:b/>
          <w:bCs/>
          <w:sz w:val="22"/>
          <w:szCs w:val="22"/>
          <w:u w:val="single"/>
        </w:rPr>
        <w:t xml:space="preserve">ersona che incontriamo </w:t>
      </w:r>
      <w:r w:rsidR="00971506" w:rsidRPr="00611C42">
        <w:rPr>
          <w:rFonts w:asciiTheme="majorBidi" w:hAnsiTheme="majorBidi" w:cstheme="majorBidi"/>
          <w:b/>
          <w:bCs/>
          <w:sz w:val="22"/>
          <w:szCs w:val="22"/>
          <w:u w:val="single"/>
        </w:rPr>
        <w:t>nelle vicende della vita.</w:t>
      </w:r>
    </w:p>
    <w:p w:rsidR="0035124E" w:rsidRPr="00611C42" w:rsidRDefault="0035124E" w:rsidP="0035124E">
      <w:pPr>
        <w:spacing w:after="0" w:line="0" w:lineRule="atLeast"/>
        <w:rPr>
          <w:rFonts w:asciiTheme="majorBidi" w:hAnsiTheme="majorBidi" w:cstheme="majorBidi"/>
          <w:b/>
          <w:bCs/>
          <w:sz w:val="22"/>
          <w:szCs w:val="22"/>
        </w:rPr>
      </w:pPr>
    </w:p>
    <w:p w:rsidR="0021419F" w:rsidRPr="00611C42" w:rsidRDefault="00971506" w:rsidP="00971506">
      <w:pPr>
        <w:spacing w:after="0" w:line="0" w:lineRule="atLeast"/>
        <w:rPr>
          <w:rFonts w:asciiTheme="majorBidi" w:hAnsiTheme="majorBidi" w:cstheme="majorBidi"/>
          <w:b/>
          <w:bCs/>
          <w:sz w:val="22"/>
          <w:szCs w:val="22"/>
        </w:rPr>
      </w:pPr>
      <w:r w:rsidRPr="00611C42">
        <w:rPr>
          <w:rFonts w:asciiTheme="majorBidi" w:hAnsiTheme="majorBidi" w:cstheme="majorBidi"/>
          <w:b/>
          <w:bCs/>
          <w:sz w:val="22"/>
          <w:szCs w:val="22"/>
        </w:rPr>
        <w:lastRenderedPageBreak/>
        <w:t>Il cristiano è una persona</w:t>
      </w:r>
      <w:r w:rsidR="0021419F" w:rsidRPr="00611C42">
        <w:rPr>
          <w:rFonts w:asciiTheme="majorBidi" w:hAnsiTheme="majorBidi" w:cstheme="majorBidi"/>
          <w:b/>
          <w:bCs/>
          <w:sz w:val="22"/>
          <w:szCs w:val="22"/>
        </w:rPr>
        <w:t xml:space="preserve"> caratterizzata dal movimento come incessantemente ci indica la Parola.</w:t>
      </w:r>
    </w:p>
    <w:p w:rsidR="0063644E" w:rsidRPr="00611C42" w:rsidRDefault="0063644E" w:rsidP="0063644E">
      <w:pPr>
        <w:spacing w:after="0" w:line="0" w:lineRule="atLeast"/>
        <w:rPr>
          <w:rFonts w:asciiTheme="majorBidi" w:hAnsiTheme="majorBidi" w:cstheme="majorBidi"/>
          <w:b/>
          <w:bCs/>
          <w:sz w:val="22"/>
          <w:szCs w:val="22"/>
        </w:rPr>
      </w:pPr>
    </w:p>
    <w:p w:rsidR="00CF033E" w:rsidRPr="00611C42" w:rsidRDefault="00CF033E" w:rsidP="000B7CA2">
      <w:pPr>
        <w:rPr>
          <w:rFonts w:asciiTheme="majorBidi" w:hAnsiTheme="majorBidi" w:cstheme="majorBidi"/>
          <w:b/>
          <w:bCs/>
          <w:sz w:val="22"/>
          <w:szCs w:val="22"/>
        </w:rPr>
      </w:pPr>
      <w:r w:rsidRPr="00611C42">
        <w:rPr>
          <w:rFonts w:asciiTheme="majorBidi" w:hAnsiTheme="majorBidi" w:cstheme="majorBidi"/>
          <w:b/>
          <w:bCs/>
          <w:sz w:val="22"/>
          <w:szCs w:val="22"/>
        </w:rPr>
        <w:t xml:space="preserve">Il punto qualificante è “l’uscita” </w:t>
      </w:r>
      <w:r w:rsidR="0003209B" w:rsidRPr="00611C42">
        <w:rPr>
          <w:rFonts w:asciiTheme="majorBidi" w:hAnsiTheme="majorBidi" w:cstheme="majorBidi"/>
          <w:b/>
          <w:bCs/>
          <w:sz w:val="22"/>
          <w:szCs w:val="22"/>
        </w:rPr>
        <w:t>dalla condizione servile</w:t>
      </w:r>
      <w:r w:rsidR="000B7CA2" w:rsidRPr="00611C42">
        <w:rPr>
          <w:rFonts w:asciiTheme="majorBidi" w:hAnsiTheme="majorBidi" w:cstheme="majorBidi"/>
          <w:b/>
          <w:bCs/>
          <w:sz w:val="22"/>
          <w:szCs w:val="22"/>
        </w:rPr>
        <w:t xml:space="preserve"> (“</w:t>
      </w:r>
      <w:r w:rsidR="000B7CA2" w:rsidRPr="00611C42">
        <w:rPr>
          <w:rFonts w:asciiTheme="majorBidi" w:hAnsiTheme="majorBidi" w:cstheme="majorBidi"/>
          <w:b/>
          <w:bCs/>
          <w:i/>
          <w:iCs/>
          <w:sz w:val="22"/>
          <w:szCs w:val="22"/>
        </w:rPr>
        <w:t>tutte queste parole”</w:t>
      </w:r>
      <w:r w:rsidR="000B7CA2" w:rsidRPr="00611C42">
        <w:rPr>
          <w:rFonts w:asciiTheme="majorBidi" w:hAnsiTheme="majorBidi" w:cstheme="majorBidi"/>
          <w:b/>
          <w:bCs/>
          <w:sz w:val="22"/>
          <w:szCs w:val="22"/>
        </w:rPr>
        <w:t>)</w:t>
      </w:r>
      <w:r w:rsidR="0003209B" w:rsidRPr="00611C42">
        <w:rPr>
          <w:rFonts w:asciiTheme="majorBidi" w:hAnsiTheme="majorBidi" w:cstheme="majorBidi"/>
          <w:b/>
          <w:bCs/>
          <w:sz w:val="22"/>
          <w:szCs w:val="22"/>
        </w:rPr>
        <w:t xml:space="preserve"> per assaporare la libertà dei figli di Dio</w:t>
      </w:r>
      <w:r w:rsidR="00CA0F93" w:rsidRPr="00611C42">
        <w:rPr>
          <w:rFonts w:asciiTheme="majorBidi" w:hAnsiTheme="majorBidi" w:cstheme="majorBidi"/>
          <w:b/>
          <w:bCs/>
          <w:sz w:val="22"/>
          <w:szCs w:val="22"/>
        </w:rPr>
        <w:t>,</w:t>
      </w:r>
      <w:r w:rsidR="0003209B" w:rsidRPr="00611C42">
        <w:rPr>
          <w:rFonts w:asciiTheme="majorBidi" w:hAnsiTheme="majorBidi" w:cstheme="majorBidi"/>
          <w:b/>
          <w:bCs/>
          <w:sz w:val="22"/>
          <w:szCs w:val="22"/>
        </w:rPr>
        <w:t xml:space="preserve"> </w:t>
      </w:r>
      <w:r w:rsidRPr="00611C42">
        <w:rPr>
          <w:rFonts w:asciiTheme="majorBidi" w:hAnsiTheme="majorBidi" w:cstheme="majorBidi"/>
          <w:b/>
          <w:bCs/>
          <w:sz w:val="22"/>
          <w:szCs w:val="22"/>
        </w:rPr>
        <w:t xml:space="preserve">e in questa quaresima impareremo come </w:t>
      </w:r>
      <w:r w:rsidR="00B77E6A" w:rsidRPr="00611C42">
        <w:rPr>
          <w:rFonts w:asciiTheme="majorBidi" w:hAnsiTheme="majorBidi" w:cstheme="majorBidi"/>
          <w:b/>
          <w:bCs/>
          <w:sz w:val="22"/>
          <w:szCs w:val="22"/>
        </w:rPr>
        <w:t xml:space="preserve">“uscire” </w:t>
      </w:r>
      <w:r w:rsidRPr="00611C42">
        <w:rPr>
          <w:rFonts w:asciiTheme="majorBidi" w:hAnsiTheme="majorBidi" w:cstheme="majorBidi"/>
          <w:b/>
          <w:bCs/>
          <w:sz w:val="22"/>
          <w:szCs w:val="22"/>
        </w:rPr>
        <w:t>con tutte le indicazioni ed esempi che la parola i Dio ci d</w:t>
      </w:r>
      <w:r w:rsidR="001768BF" w:rsidRPr="00611C42">
        <w:rPr>
          <w:rFonts w:asciiTheme="majorBidi" w:hAnsiTheme="majorBidi" w:cstheme="majorBidi"/>
          <w:b/>
          <w:bCs/>
          <w:sz w:val="22"/>
          <w:szCs w:val="22"/>
        </w:rPr>
        <w:t>arà</w:t>
      </w:r>
      <w:r w:rsidRPr="00611C42">
        <w:rPr>
          <w:rFonts w:asciiTheme="majorBidi" w:hAnsiTheme="majorBidi" w:cstheme="majorBidi"/>
          <w:b/>
          <w:bCs/>
          <w:sz w:val="22"/>
          <w:szCs w:val="22"/>
        </w:rPr>
        <w:t>.</w:t>
      </w:r>
    </w:p>
    <w:p w:rsidR="00CF033E" w:rsidRPr="00611C42" w:rsidRDefault="00CF033E" w:rsidP="00952795">
      <w:pPr>
        <w:pStyle w:val="Paragrafoelenco"/>
        <w:numPr>
          <w:ilvl w:val="0"/>
          <w:numId w:val="8"/>
        </w:numPr>
        <w:rPr>
          <w:rFonts w:asciiTheme="majorBidi" w:hAnsiTheme="majorBidi" w:cstheme="majorBidi"/>
          <w:b/>
          <w:bCs/>
          <w:sz w:val="22"/>
          <w:szCs w:val="22"/>
        </w:rPr>
      </w:pPr>
      <w:r w:rsidRPr="00611C42">
        <w:rPr>
          <w:rFonts w:asciiTheme="majorBidi" w:hAnsiTheme="majorBidi" w:cstheme="majorBidi"/>
          <w:b/>
          <w:bCs/>
          <w:sz w:val="22"/>
          <w:szCs w:val="22"/>
        </w:rPr>
        <w:t xml:space="preserve">Il popolo di Dio </w:t>
      </w:r>
      <w:r w:rsidRPr="00611C42">
        <w:rPr>
          <w:rFonts w:asciiTheme="majorBidi" w:hAnsiTheme="majorBidi" w:cstheme="majorBidi"/>
          <w:b/>
          <w:bCs/>
          <w:sz w:val="22"/>
          <w:szCs w:val="22"/>
          <w:u w:val="single"/>
        </w:rPr>
        <w:t>esce</w:t>
      </w:r>
      <w:r w:rsidRPr="00611C42">
        <w:rPr>
          <w:rFonts w:asciiTheme="majorBidi" w:hAnsiTheme="majorBidi" w:cstheme="majorBidi"/>
          <w:b/>
          <w:bCs/>
          <w:sz w:val="22"/>
          <w:szCs w:val="22"/>
        </w:rPr>
        <w:t xml:space="preserve"> dalla </w:t>
      </w:r>
      <w:r w:rsidRPr="00611C42">
        <w:rPr>
          <w:rFonts w:asciiTheme="majorBidi" w:hAnsiTheme="majorBidi" w:cstheme="majorBidi"/>
          <w:b/>
          <w:bCs/>
          <w:sz w:val="22"/>
          <w:szCs w:val="22"/>
          <w:u w:val="single"/>
        </w:rPr>
        <w:t>schiavitù</w:t>
      </w:r>
      <w:r w:rsidRPr="00611C42">
        <w:rPr>
          <w:rFonts w:asciiTheme="majorBidi" w:hAnsiTheme="majorBidi" w:cstheme="majorBidi"/>
          <w:b/>
          <w:bCs/>
          <w:sz w:val="22"/>
          <w:szCs w:val="22"/>
        </w:rPr>
        <w:t xml:space="preserve"> dell’Egitto</w:t>
      </w:r>
      <w:r w:rsidR="00952795" w:rsidRPr="00611C42">
        <w:rPr>
          <w:rFonts w:asciiTheme="majorBidi" w:hAnsiTheme="majorBidi" w:cstheme="majorBidi"/>
          <w:b/>
          <w:bCs/>
          <w:sz w:val="22"/>
          <w:szCs w:val="22"/>
        </w:rPr>
        <w:t xml:space="preserve"> (memoria)</w:t>
      </w:r>
      <w:r w:rsidRPr="00611C42">
        <w:rPr>
          <w:rFonts w:asciiTheme="majorBidi" w:hAnsiTheme="majorBidi" w:cstheme="majorBidi"/>
          <w:b/>
          <w:bCs/>
          <w:sz w:val="22"/>
          <w:szCs w:val="22"/>
        </w:rPr>
        <w:t xml:space="preserve">, il popolo di Dio intraprende il </w:t>
      </w:r>
      <w:r w:rsidRPr="00611C42">
        <w:rPr>
          <w:rFonts w:asciiTheme="majorBidi" w:hAnsiTheme="majorBidi" w:cstheme="majorBidi"/>
          <w:b/>
          <w:bCs/>
          <w:sz w:val="22"/>
          <w:szCs w:val="22"/>
          <w:u w:val="single"/>
        </w:rPr>
        <w:t>viaggio</w:t>
      </w:r>
      <w:r w:rsidRPr="00611C42">
        <w:rPr>
          <w:rFonts w:asciiTheme="majorBidi" w:hAnsiTheme="majorBidi" w:cstheme="majorBidi"/>
          <w:b/>
          <w:bCs/>
          <w:sz w:val="22"/>
          <w:szCs w:val="22"/>
        </w:rPr>
        <w:t xml:space="preserve"> nel deserto dove impara d</w:t>
      </w:r>
      <w:r w:rsidR="00B77E6A" w:rsidRPr="00611C42">
        <w:rPr>
          <w:rFonts w:asciiTheme="majorBidi" w:hAnsiTheme="majorBidi" w:cstheme="majorBidi"/>
          <w:b/>
          <w:bCs/>
          <w:sz w:val="22"/>
          <w:szCs w:val="22"/>
        </w:rPr>
        <w:t>a</w:t>
      </w:r>
      <w:r w:rsidRPr="00611C42">
        <w:rPr>
          <w:rFonts w:asciiTheme="majorBidi" w:hAnsiTheme="majorBidi" w:cstheme="majorBidi"/>
          <w:b/>
          <w:bCs/>
          <w:sz w:val="22"/>
          <w:szCs w:val="22"/>
        </w:rPr>
        <w:t xml:space="preserve">llo </w:t>
      </w:r>
      <w:r w:rsidRPr="00611C42">
        <w:rPr>
          <w:rFonts w:asciiTheme="majorBidi" w:hAnsiTheme="majorBidi" w:cstheme="majorBidi"/>
          <w:b/>
          <w:bCs/>
          <w:sz w:val="22"/>
          <w:szCs w:val="22"/>
          <w:u w:val="single"/>
        </w:rPr>
        <w:t>Spirito</w:t>
      </w:r>
      <w:r w:rsidRPr="00611C42">
        <w:rPr>
          <w:rFonts w:asciiTheme="majorBidi" w:hAnsiTheme="majorBidi" w:cstheme="majorBidi"/>
          <w:b/>
          <w:bCs/>
          <w:sz w:val="22"/>
          <w:szCs w:val="22"/>
        </w:rPr>
        <w:t xml:space="preserve"> come </w:t>
      </w:r>
      <w:r w:rsidRPr="00611C42">
        <w:rPr>
          <w:rFonts w:asciiTheme="majorBidi" w:hAnsiTheme="majorBidi" w:cstheme="majorBidi"/>
          <w:b/>
          <w:bCs/>
          <w:sz w:val="22"/>
          <w:szCs w:val="22"/>
          <w:u w:val="single"/>
        </w:rPr>
        <w:t>uscire</w:t>
      </w:r>
      <w:r w:rsidRPr="00611C42">
        <w:rPr>
          <w:rFonts w:asciiTheme="majorBidi" w:hAnsiTheme="majorBidi" w:cstheme="majorBidi"/>
          <w:b/>
          <w:bCs/>
          <w:sz w:val="22"/>
          <w:szCs w:val="22"/>
        </w:rPr>
        <w:t xml:space="preserve"> dal deserto </w:t>
      </w:r>
      <w:r w:rsidR="00952795" w:rsidRPr="00611C42">
        <w:rPr>
          <w:rFonts w:asciiTheme="majorBidi" w:hAnsiTheme="majorBidi" w:cstheme="majorBidi"/>
          <w:b/>
          <w:bCs/>
          <w:sz w:val="22"/>
          <w:szCs w:val="22"/>
        </w:rPr>
        <w:t xml:space="preserve">meditando e </w:t>
      </w:r>
      <w:r w:rsidRPr="00611C42">
        <w:rPr>
          <w:rFonts w:asciiTheme="majorBidi" w:hAnsiTheme="majorBidi" w:cstheme="majorBidi"/>
          <w:b/>
          <w:bCs/>
          <w:sz w:val="22"/>
          <w:szCs w:val="22"/>
        </w:rPr>
        <w:t>conservando tutti gli insegnamenti</w:t>
      </w:r>
      <w:r w:rsidR="0063644E" w:rsidRPr="00611C42">
        <w:rPr>
          <w:rFonts w:asciiTheme="majorBidi" w:hAnsiTheme="majorBidi" w:cstheme="majorBidi"/>
          <w:b/>
          <w:bCs/>
          <w:sz w:val="22"/>
          <w:szCs w:val="22"/>
        </w:rPr>
        <w:t>,</w:t>
      </w:r>
      <w:r w:rsidRPr="00611C42">
        <w:rPr>
          <w:rFonts w:asciiTheme="majorBidi" w:hAnsiTheme="majorBidi" w:cstheme="majorBidi"/>
          <w:b/>
          <w:bCs/>
          <w:sz w:val="22"/>
          <w:szCs w:val="22"/>
        </w:rPr>
        <w:t xml:space="preserve"> per </w:t>
      </w:r>
      <w:r w:rsidRPr="00611C42">
        <w:rPr>
          <w:rFonts w:asciiTheme="majorBidi" w:hAnsiTheme="majorBidi" w:cstheme="majorBidi"/>
          <w:b/>
          <w:bCs/>
          <w:sz w:val="22"/>
          <w:szCs w:val="22"/>
          <w:u w:val="single"/>
        </w:rPr>
        <w:t>attualizzarli</w:t>
      </w:r>
      <w:r w:rsidRPr="00611C42">
        <w:rPr>
          <w:rFonts w:asciiTheme="majorBidi" w:hAnsiTheme="majorBidi" w:cstheme="majorBidi"/>
          <w:b/>
          <w:bCs/>
          <w:sz w:val="22"/>
          <w:szCs w:val="22"/>
        </w:rPr>
        <w:t xml:space="preserve"> nel </w:t>
      </w:r>
      <w:r w:rsidR="00B77E6A" w:rsidRPr="00611C42">
        <w:rPr>
          <w:rFonts w:asciiTheme="majorBidi" w:hAnsiTheme="majorBidi" w:cstheme="majorBidi"/>
          <w:b/>
          <w:bCs/>
          <w:sz w:val="22"/>
          <w:szCs w:val="22"/>
        </w:rPr>
        <w:t xml:space="preserve">suo </w:t>
      </w:r>
      <w:r w:rsidRPr="00611C42">
        <w:rPr>
          <w:rFonts w:asciiTheme="majorBidi" w:hAnsiTheme="majorBidi" w:cstheme="majorBidi"/>
          <w:b/>
          <w:bCs/>
          <w:sz w:val="22"/>
          <w:szCs w:val="22"/>
        </w:rPr>
        <w:t xml:space="preserve">cammino nel mondo, per poi uscire dal mondo per </w:t>
      </w:r>
      <w:r w:rsidRPr="00611C42">
        <w:rPr>
          <w:rFonts w:asciiTheme="majorBidi" w:hAnsiTheme="majorBidi" w:cstheme="majorBidi"/>
          <w:b/>
          <w:bCs/>
          <w:sz w:val="22"/>
          <w:szCs w:val="22"/>
          <w:u w:val="single"/>
        </w:rPr>
        <w:t>ritornare al Padre</w:t>
      </w:r>
      <w:r w:rsidRPr="00611C42">
        <w:rPr>
          <w:rFonts w:asciiTheme="majorBidi" w:hAnsiTheme="majorBidi" w:cstheme="majorBidi"/>
          <w:b/>
          <w:bCs/>
          <w:sz w:val="22"/>
          <w:szCs w:val="22"/>
        </w:rPr>
        <w:t>.</w:t>
      </w:r>
    </w:p>
    <w:p w:rsidR="0063644E" w:rsidRPr="00611C42" w:rsidRDefault="0063644E" w:rsidP="0063644E">
      <w:pPr>
        <w:ind w:left="360"/>
        <w:rPr>
          <w:rFonts w:asciiTheme="majorBidi" w:hAnsiTheme="majorBidi" w:cstheme="majorBidi"/>
          <w:b/>
          <w:bCs/>
          <w:sz w:val="22"/>
          <w:szCs w:val="22"/>
        </w:rPr>
      </w:pPr>
    </w:p>
    <w:p w:rsidR="008C4916" w:rsidRPr="00FB772A" w:rsidRDefault="00615DE8" w:rsidP="00615DE8">
      <w:pPr>
        <w:pStyle w:val="Paragrafoelenco"/>
        <w:numPr>
          <w:ilvl w:val="0"/>
          <w:numId w:val="8"/>
        </w:numPr>
        <w:rPr>
          <w:rFonts w:asciiTheme="majorBidi" w:hAnsiTheme="majorBidi" w:cstheme="majorBidi"/>
          <w:b/>
          <w:bCs/>
          <w:sz w:val="22"/>
          <w:szCs w:val="22"/>
        </w:rPr>
      </w:pPr>
      <w:r>
        <w:rPr>
          <w:rFonts w:asciiTheme="majorBidi" w:hAnsiTheme="majorBidi" w:cstheme="majorBidi"/>
          <w:b/>
          <w:bCs/>
          <w:sz w:val="22"/>
          <w:szCs w:val="22"/>
        </w:rPr>
        <w:t xml:space="preserve">Nella I domenica di quaresima vediamo </w:t>
      </w:r>
      <w:r w:rsidR="00CF033E" w:rsidRPr="00611C42">
        <w:rPr>
          <w:rFonts w:asciiTheme="majorBidi" w:hAnsiTheme="majorBidi" w:cstheme="majorBidi"/>
          <w:b/>
          <w:bCs/>
          <w:sz w:val="22"/>
          <w:szCs w:val="22"/>
        </w:rPr>
        <w:t>Gesù</w:t>
      </w:r>
      <w:r w:rsidR="0063644E" w:rsidRPr="00611C42">
        <w:rPr>
          <w:rFonts w:asciiTheme="majorBidi" w:hAnsiTheme="majorBidi" w:cstheme="majorBidi"/>
          <w:b/>
          <w:bCs/>
          <w:sz w:val="22"/>
          <w:szCs w:val="22"/>
        </w:rPr>
        <w:t>,</w:t>
      </w:r>
      <w:r w:rsidR="00CF033E" w:rsidRPr="00611C42">
        <w:rPr>
          <w:rFonts w:asciiTheme="majorBidi" w:hAnsiTheme="majorBidi" w:cstheme="majorBidi"/>
          <w:b/>
          <w:bCs/>
          <w:sz w:val="22"/>
          <w:szCs w:val="22"/>
        </w:rPr>
        <w:t xml:space="preserve"> </w:t>
      </w:r>
      <w:r>
        <w:rPr>
          <w:rFonts w:asciiTheme="majorBidi" w:hAnsiTheme="majorBidi" w:cstheme="majorBidi"/>
          <w:b/>
          <w:bCs/>
          <w:sz w:val="22"/>
          <w:szCs w:val="22"/>
        </w:rPr>
        <w:t xml:space="preserve"> che </w:t>
      </w:r>
      <w:r w:rsidR="00CF033E" w:rsidRPr="00611C42">
        <w:rPr>
          <w:rFonts w:asciiTheme="majorBidi" w:hAnsiTheme="majorBidi" w:cstheme="majorBidi"/>
          <w:b/>
          <w:bCs/>
          <w:sz w:val="22"/>
          <w:szCs w:val="22"/>
        </w:rPr>
        <w:t>sospinto dallo Spirito nel deserto</w:t>
      </w:r>
      <w:r w:rsidR="0063644E" w:rsidRPr="00611C42">
        <w:rPr>
          <w:rFonts w:asciiTheme="majorBidi" w:hAnsiTheme="majorBidi" w:cstheme="majorBidi"/>
          <w:b/>
          <w:bCs/>
          <w:sz w:val="22"/>
          <w:szCs w:val="22"/>
        </w:rPr>
        <w:t>,</w:t>
      </w:r>
      <w:r w:rsidR="00CF033E" w:rsidRPr="00611C42">
        <w:rPr>
          <w:rFonts w:asciiTheme="majorBidi" w:hAnsiTheme="majorBidi" w:cstheme="majorBidi"/>
          <w:b/>
          <w:bCs/>
          <w:sz w:val="22"/>
          <w:szCs w:val="22"/>
        </w:rPr>
        <w:t xml:space="preserve"> </w:t>
      </w:r>
      <w:r w:rsidR="00CF033E" w:rsidRPr="00611C42">
        <w:rPr>
          <w:rFonts w:asciiTheme="majorBidi" w:hAnsiTheme="majorBidi" w:cstheme="majorBidi"/>
          <w:b/>
          <w:bCs/>
          <w:sz w:val="22"/>
          <w:szCs w:val="22"/>
          <w:u w:val="single"/>
        </w:rPr>
        <w:t>comprende</w:t>
      </w:r>
      <w:r w:rsidR="00CF033E" w:rsidRPr="00611C42">
        <w:rPr>
          <w:rFonts w:asciiTheme="majorBidi" w:hAnsiTheme="majorBidi" w:cstheme="majorBidi"/>
          <w:b/>
          <w:bCs/>
          <w:sz w:val="22"/>
          <w:szCs w:val="22"/>
        </w:rPr>
        <w:t xml:space="preserve"> </w:t>
      </w:r>
      <w:r w:rsidR="00971506" w:rsidRPr="00611C42">
        <w:rPr>
          <w:rFonts w:asciiTheme="majorBidi" w:hAnsiTheme="majorBidi" w:cstheme="majorBidi"/>
          <w:b/>
          <w:bCs/>
          <w:sz w:val="22"/>
          <w:szCs w:val="22"/>
        </w:rPr>
        <w:t>ne</w:t>
      </w:r>
      <w:r w:rsidR="00CF033E" w:rsidRPr="00611C42">
        <w:rPr>
          <w:rFonts w:asciiTheme="majorBidi" w:hAnsiTheme="majorBidi" w:cstheme="majorBidi"/>
          <w:b/>
          <w:bCs/>
          <w:sz w:val="22"/>
          <w:szCs w:val="22"/>
        </w:rPr>
        <w:t>ll’intimità con la Parola di Dio qual</w:t>
      </w:r>
      <w:r w:rsidR="00691094">
        <w:rPr>
          <w:rFonts w:asciiTheme="majorBidi" w:hAnsiTheme="majorBidi" w:cstheme="majorBidi"/>
          <w:b/>
          <w:bCs/>
          <w:sz w:val="22"/>
          <w:szCs w:val="22"/>
        </w:rPr>
        <w:t xml:space="preserve"> </w:t>
      </w:r>
      <w:r w:rsidR="00CF033E" w:rsidRPr="00611C42">
        <w:rPr>
          <w:rFonts w:asciiTheme="majorBidi" w:hAnsiTheme="majorBidi" w:cstheme="majorBidi"/>
          <w:b/>
          <w:bCs/>
          <w:sz w:val="22"/>
          <w:szCs w:val="22"/>
        </w:rPr>
        <w:t xml:space="preserve">è la missione affidatagli dal </w:t>
      </w:r>
      <w:r w:rsidR="00B77E6A" w:rsidRPr="00611C42">
        <w:rPr>
          <w:rFonts w:asciiTheme="majorBidi" w:hAnsiTheme="majorBidi" w:cstheme="majorBidi"/>
          <w:b/>
          <w:bCs/>
          <w:sz w:val="22"/>
          <w:szCs w:val="22"/>
        </w:rPr>
        <w:t>P</w:t>
      </w:r>
      <w:r w:rsidR="00CF033E" w:rsidRPr="00611C42">
        <w:rPr>
          <w:rFonts w:asciiTheme="majorBidi" w:hAnsiTheme="majorBidi" w:cstheme="majorBidi"/>
          <w:b/>
          <w:bCs/>
          <w:sz w:val="22"/>
          <w:szCs w:val="22"/>
        </w:rPr>
        <w:t>adre</w:t>
      </w:r>
      <w:r w:rsidR="00B77E6A" w:rsidRPr="00611C42">
        <w:rPr>
          <w:rFonts w:asciiTheme="majorBidi" w:hAnsiTheme="majorBidi" w:cstheme="majorBidi"/>
          <w:b/>
          <w:bCs/>
          <w:sz w:val="22"/>
          <w:szCs w:val="22"/>
        </w:rPr>
        <w:t>:</w:t>
      </w:r>
      <w:r w:rsidR="00CF033E" w:rsidRPr="00611C42">
        <w:rPr>
          <w:rFonts w:asciiTheme="majorBidi" w:hAnsiTheme="majorBidi" w:cstheme="majorBidi"/>
          <w:b/>
          <w:bCs/>
          <w:sz w:val="22"/>
          <w:szCs w:val="22"/>
        </w:rPr>
        <w:t xml:space="preserve"> </w:t>
      </w:r>
      <w:r w:rsidR="00CF033E" w:rsidRPr="00611C42">
        <w:rPr>
          <w:rFonts w:asciiTheme="majorBidi" w:hAnsiTheme="majorBidi" w:cstheme="majorBidi"/>
          <w:b/>
          <w:bCs/>
          <w:sz w:val="22"/>
          <w:szCs w:val="22"/>
          <w:u w:val="single"/>
        </w:rPr>
        <w:t>esce</w:t>
      </w:r>
      <w:r w:rsidR="00CF033E" w:rsidRPr="00611C42">
        <w:rPr>
          <w:rFonts w:asciiTheme="majorBidi" w:hAnsiTheme="majorBidi" w:cstheme="majorBidi"/>
          <w:b/>
          <w:bCs/>
          <w:sz w:val="22"/>
          <w:szCs w:val="22"/>
        </w:rPr>
        <w:t xml:space="preserve"> dal deserto</w:t>
      </w:r>
      <w:r w:rsidR="00CA0F93" w:rsidRPr="00611C42">
        <w:rPr>
          <w:rFonts w:asciiTheme="majorBidi" w:hAnsiTheme="majorBidi" w:cstheme="majorBidi"/>
          <w:b/>
          <w:bCs/>
          <w:sz w:val="22"/>
          <w:szCs w:val="22"/>
        </w:rPr>
        <w:t xml:space="preserve"> e </w:t>
      </w:r>
      <w:r w:rsidR="008C4916">
        <w:rPr>
          <w:rFonts w:asciiTheme="majorBidi" w:hAnsiTheme="majorBidi" w:cstheme="majorBidi"/>
          <w:b/>
          <w:bCs/>
          <w:sz w:val="22"/>
          <w:szCs w:val="22"/>
        </w:rPr>
        <w:t xml:space="preserve">va </w:t>
      </w:r>
      <w:r w:rsidR="008C4916" w:rsidRPr="008C4916">
        <w:rPr>
          <w:b/>
          <w:bCs/>
          <w:sz w:val="22"/>
          <w:szCs w:val="22"/>
        </w:rPr>
        <w:t>nella Galilea, proclamando il vangelo di Dio:</w:t>
      </w:r>
      <w:r w:rsidR="008C4916">
        <w:t xml:space="preserve"> </w:t>
      </w:r>
      <w:r w:rsidR="008C4916" w:rsidRPr="008C4916">
        <w:rPr>
          <w:b/>
          <w:bCs/>
          <w:i/>
          <w:iCs/>
          <w:sz w:val="22"/>
          <w:szCs w:val="22"/>
        </w:rPr>
        <w:t>«Il tempo è compiuto e il regno di Dio è vicino; convertitevi e credete nel Vangelo».</w:t>
      </w:r>
      <w:r w:rsidR="008C4916">
        <w:t xml:space="preserve"> </w:t>
      </w:r>
    </w:p>
    <w:p w:rsidR="00FB772A" w:rsidRPr="00FB772A" w:rsidRDefault="00FB772A" w:rsidP="00FB772A">
      <w:pPr>
        <w:pStyle w:val="Paragrafoelenco"/>
        <w:rPr>
          <w:rFonts w:asciiTheme="majorBidi" w:hAnsiTheme="majorBidi" w:cstheme="majorBidi"/>
          <w:b/>
          <w:bCs/>
          <w:sz w:val="22"/>
          <w:szCs w:val="22"/>
        </w:rPr>
      </w:pPr>
    </w:p>
    <w:p w:rsidR="00CF033E" w:rsidRDefault="008C4916" w:rsidP="008C4916">
      <w:pPr>
        <w:ind w:left="360"/>
        <w:rPr>
          <w:rFonts w:asciiTheme="majorBidi" w:hAnsiTheme="majorBidi" w:cstheme="majorBidi"/>
          <w:b/>
          <w:bCs/>
          <w:sz w:val="22"/>
          <w:szCs w:val="22"/>
        </w:rPr>
      </w:pPr>
      <w:r w:rsidRPr="008C4916">
        <w:rPr>
          <w:b/>
          <w:bCs/>
          <w:sz w:val="22"/>
          <w:szCs w:val="22"/>
        </w:rPr>
        <w:t>Questo</w:t>
      </w:r>
      <w:r>
        <w:t xml:space="preserve"> </w:t>
      </w:r>
      <w:r w:rsidR="00CF033E" w:rsidRPr="008C4916">
        <w:rPr>
          <w:rFonts w:asciiTheme="majorBidi" w:hAnsiTheme="majorBidi" w:cstheme="majorBidi"/>
          <w:b/>
          <w:bCs/>
          <w:sz w:val="22"/>
          <w:szCs w:val="22"/>
        </w:rPr>
        <w:t xml:space="preserve">per arricchire tutti noi della Parola per poi </w:t>
      </w:r>
      <w:r w:rsidR="00CF033E" w:rsidRPr="008C4916">
        <w:rPr>
          <w:rFonts w:asciiTheme="majorBidi" w:hAnsiTheme="majorBidi" w:cstheme="majorBidi"/>
          <w:b/>
          <w:bCs/>
          <w:sz w:val="22"/>
          <w:szCs w:val="22"/>
          <w:u w:val="single"/>
        </w:rPr>
        <w:t>uscire</w:t>
      </w:r>
      <w:r w:rsidR="00CF033E" w:rsidRPr="008C4916">
        <w:rPr>
          <w:rFonts w:asciiTheme="majorBidi" w:hAnsiTheme="majorBidi" w:cstheme="majorBidi"/>
          <w:b/>
          <w:bCs/>
          <w:sz w:val="22"/>
          <w:szCs w:val="22"/>
        </w:rPr>
        <w:t xml:space="preserve"> dal mondo e ritornare al Padre per </w:t>
      </w:r>
      <w:r w:rsidR="00CF033E" w:rsidRPr="008C4916">
        <w:rPr>
          <w:rFonts w:asciiTheme="majorBidi" w:hAnsiTheme="majorBidi" w:cstheme="majorBidi"/>
          <w:b/>
          <w:bCs/>
          <w:sz w:val="22"/>
          <w:szCs w:val="22"/>
          <w:u w:val="single"/>
        </w:rPr>
        <w:t>inviare</w:t>
      </w:r>
      <w:r w:rsidR="00CF033E" w:rsidRPr="008C4916">
        <w:rPr>
          <w:rFonts w:asciiTheme="majorBidi" w:hAnsiTheme="majorBidi" w:cstheme="majorBidi"/>
          <w:b/>
          <w:bCs/>
          <w:sz w:val="22"/>
          <w:szCs w:val="22"/>
        </w:rPr>
        <w:t xml:space="preserve"> dal Cielo lo </w:t>
      </w:r>
      <w:r w:rsidR="00CF033E" w:rsidRPr="008C4916">
        <w:rPr>
          <w:rFonts w:asciiTheme="majorBidi" w:hAnsiTheme="majorBidi" w:cstheme="majorBidi"/>
          <w:b/>
          <w:bCs/>
          <w:sz w:val="22"/>
          <w:szCs w:val="22"/>
          <w:u w:val="single"/>
        </w:rPr>
        <w:t>Spirito Santo</w:t>
      </w:r>
      <w:r w:rsidR="00CF033E" w:rsidRPr="008C4916">
        <w:rPr>
          <w:rFonts w:asciiTheme="majorBidi" w:hAnsiTheme="majorBidi" w:cstheme="majorBidi"/>
          <w:b/>
          <w:bCs/>
          <w:sz w:val="22"/>
          <w:szCs w:val="22"/>
        </w:rPr>
        <w:t xml:space="preserve"> </w:t>
      </w:r>
      <w:r w:rsidR="00952795" w:rsidRPr="008C4916">
        <w:rPr>
          <w:rFonts w:asciiTheme="majorBidi" w:hAnsiTheme="majorBidi" w:cstheme="majorBidi"/>
          <w:b/>
          <w:bCs/>
          <w:sz w:val="22"/>
          <w:szCs w:val="22"/>
        </w:rPr>
        <w:t xml:space="preserve">promesso </w:t>
      </w:r>
      <w:r w:rsidR="00CF033E" w:rsidRPr="008C4916">
        <w:rPr>
          <w:rFonts w:asciiTheme="majorBidi" w:hAnsiTheme="majorBidi" w:cstheme="majorBidi"/>
          <w:b/>
          <w:bCs/>
          <w:sz w:val="22"/>
          <w:szCs w:val="22"/>
        </w:rPr>
        <w:t xml:space="preserve">per essere guida per noi che </w:t>
      </w:r>
      <w:r w:rsidR="00CF033E" w:rsidRPr="008C4916">
        <w:rPr>
          <w:rFonts w:asciiTheme="majorBidi" w:hAnsiTheme="majorBidi" w:cstheme="majorBidi"/>
          <w:b/>
          <w:bCs/>
          <w:sz w:val="22"/>
          <w:szCs w:val="22"/>
          <w:u w:val="single"/>
        </w:rPr>
        <w:t>camminiamo</w:t>
      </w:r>
      <w:r w:rsidR="00CF033E" w:rsidRPr="008C4916">
        <w:rPr>
          <w:rFonts w:asciiTheme="majorBidi" w:hAnsiTheme="majorBidi" w:cstheme="majorBidi"/>
          <w:b/>
          <w:bCs/>
          <w:sz w:val="22"/>
          <w:szCs w:val="22"/>
        </w:rPr>
        <w:t xml:space="preserve"> nel mondo.</w:t>
      </w:r>
      <w:r w:rsidR="001768BF" w:rsidRPr="008C4916">
        <w:rPr>
          <w:rFonts w:asciiTheme="majorBidi" w:hAnsiTheme="majorBidi" w:cstheme="majorBidi"/>
          <w:b/>
          <w:bCs/>
          <w:sz w:val="22"/>
          <w:szCs w:val="22"/>
        </w:rPr>
        <w:t xml:space="preserve"> E’ l’effetto di trascinamento della Croce</w:t>
      </w:r>
      <w:r w:rsidR="000B7CA2" w:rsidRPr="008C4916">
        <w:rPr>
          <w:rFonts w:asciiTheme="majorBidi" w:hAnsiTheme="majorBidi" w:cstheme="majorBidi"/>
          <w:b/>
          <w:bCs/>
          <w:sz w:val="22"/>
          <w:szCs w:val="22"/>
        </w:rPr>
        <w:t xml:space="preserve"> (”Attirerò tutti a me”)</w:t>
      </w:r>
      <w:r w:rsidR="001768BF" w:rsidRPr="008C4916">
        <w:rPr>
          <w:rFonts w:asciiTheme="majorBidi" w:hAnsiTheme="majorBidi" w:cstheme="majorBidi"/>
          <w:b/>
          <w:bCs/>
          <w:sz w:val="22"/>
          <w:szCs w:val="22"/>
        </w:rPr>
        <w:t>.</w:t>
      </w:r>
    </w:p>
    <w:p w:rsidR="002A17EB" w:rsidRPr="002A17EB" w:rsidRDefault="0042510F" w:rsidP="0042510F">
      <w:pPr>
        <w:ind w:left="360"/>
        <w:rPr>
          <w:sz w:val="22"/>
          <w:szCs w:val="22"/>
        </w:rPr>
      </w:pPr>
      <w:r>
        <w:rPr>
          <w:sz w:val="22"/>
          <w:szCs w:val="22"/>
        </w:rPr>
        <w:t>Poi, i</w:t>
      </w:r>
      <w:r w:rsidR="002A17EB" w:rsidRPr="002A17EB">
        <w:rPr>
          <w:sz w:val="22"/>
          <w:szCs w:val="22"/>
        </w:rPr>
        <w:t>l vangelo di Marco (14,1-15,47) così si conclude</w:t>
      </w:r>
      <w:r>
        <w:rPr>
          <w:sz w:val="22"/>
          <w:szCs w:val="22"/>
        </w:rPr>
        <w:t xml:space="preserve"> </w:t>
      </w:r>
      <w:r w:rsidRPr="002A17EB">
        <w:rPr>
          <w:sz w:val="22"/>
          <w:szCs w:val="22"/>
        </w:rPr>
        <w:t>(Domenica delle Palme)</w:t>
      </w:r>
      <w:r w:rsidR="002A17EB" w:rsidRPr="002A17EB">
        <w:rPr>
          <w:sz w:val="22"/>
          <w:szCs w:val="22"/>
        </w:rPr>
        <w:t>:</w:t>
      </w:r>
    </w:p>
    <w:p w:rsidR="002A17EB" w:rsidRDefault="002A17EB" w:rsidP="008C4916">
      <w:pPr>
        <w:ind w:left="360"/>
        <w:rPr>
          <w:b/>
          <w:bCs/>
          <w:i/>
          <w:iCs/>
          <w:sz w:val="22"/>
          <w:szCs w:val="22"/>
        </w:rPr>
      </w:pPr>
      <w:r w:rsidRPr="002A17EB">
        <w:rPr>
          <w:b/>
          <w:bCs/>
          <w:i/>
          <w:iCs/>
          <w:sz w:val="22"/>
          <w:szCs w:val="22"/>
        </w:rPr>
        <w:t>Il velo del tempio si squarciò in due, da cima a fondo. Il centurione, che si trovava di fronte a lui, avendolo visto spirare in quel modo, disse: «Davvero quest’uomo era Figlio di Dio!».</w:t>
      </w:r>
    </w:p>
    <w:p w:rsidR="00AB2620" w:rsidRPr="00AB2620" w:rsidRDefault="00AB2620" w:rsidP="0042510F">
      <w:pPr>
        <w:ind w:left="360"/>
        <w:rPr>
          <w:rFonts w:asciiTheme="majorBidi" w:hAnsiTheme="majorBidi" w:cstheme="majorBidi"/>
          <w:sz w:val="22"/>
          <w:szCs w:val="22"/>
        </w:rPr>
      </w:pPr>
      <w:r>
        <w:rPr>
          <w:sz w:val="22"/>
          <w:szCs w:val="22"/>
        </w:rPr>
        <w:t xml:space="preserve">La lacerazione del velo del tempio </w:t>
      </w:r>
      <w:r w:rsidRPr="002A17EB">
        <w:rPr>
          <w:b/>
          <w:bCs/>
          <w:i/>
          <w:iCs/>
          <w:sz w:val="22"/>
          <w:szCs w:val="22"/>
        </w:rPr>
        <w:t>da cima a fondo</w:t>
      </w:r>
      <w:r>
        <w:rPr>
          <w:sz w:val="22"/>
          <w:szCs w:val="22"/>
        </w:rPr>
        <w:t>, quello che separava la zona riservata ai sacerdoti da quella del Santo dei Santi, corrisponde all’eliminazione di ciò che si frappone tra il luogo dov’era l’alleanza e il luogo dell’offerta, e il popolo. L’ultimo respiro di Gesù (vero sacerdote) annulla la separazione tra Dio e l’uomo</w:t>
      </w:r>
      <w:r w:rsidR="00FB772A">
        <w:rPr>
          <w:sz w:val="22"/>
          <w:szCs w:val="22"/>
        </w:rPr>
        <w:t xml:space="preserve">, </w:t>
      </w:r>
      <w:r w:rsidR="0042510F">
        <w:rPr>
          <w:sz w:val="22"/>
          <w:szCs w:val="22"/>
        </w:rPr>
        <w:t xml:space="preserve">e </w:t>
      </w:r>
      <w:r w:rsidR="00FB772A">
        <w:rPr>
          <w:sz w:val="22"/>
          <w:szCs w:val="22"/>
        </w:rPr>
        <w:t>instaura la Nuova ed Eterna Alleanza</w:t>
      </w:r>
      <w:r w:rsidR="00286773">
        <w:rPr>
          <w:sz w:val="22"/>
          <w:szCs w:val="22"/>
        </w:rPr>
        <w:t>.</w:t>
      </w:r>
    </w:p>
    <w:p w:rsidR="00231B93" w:rsidRPr="00231B93" w:rsidRDefault="00231B93" w:rsidP="00231B93">
      <w:pPr>
        <w:pStyle w:val="Paragrafoelenco"/>
        <w:rPr>
          <w:rFonts w:asciiTheme="majorBidi" w:hAnsiTheme="majorBidi" w:cstheme="majorBidi"/>
          <w:b/>
          <w:bCs/>
          <w:sz w:val="22"/>
          <w:szCs w:val="22"/>
        </w:rPr>
      </w:pPr>
    </w:p>
    <w:p w:rsidR="00231B93" w:rsidRPr="00231B93" w:rsidRDefault="00231B93" w:rsidP="00231B93">
      <w:pPr>
        <w:rPr>
          <w:rFonts w:asciiTheme="majorBidi" w:hAnsiTheme="majorBidi" w:cstheme="majorBidi"/>
          <w:b/>
          <w:bCs/>
          <w:sz w:val="22"/>
          <w:szCs w:val="22"/>
        </w:rPr>
      </w:pPr>
      <w:r>
        <w:rPr>
          <w:rFonts w:asciiTheme="majorBidi" w:hAnsiTheme="majorBidi" w:cstheme="majorBidi"/>
          <w:b/>
          <w:bCs/>
          <w:sz w:val="22"/>
          <w:szCs w:val="22"/>
        </w:rPr>
        <w:t>Alcune proposte:</w:t>
      </w:r>
    </w:p>
    <w:p w:rsidR="00D2099D" w:rsidRDefault="00A159B2" w:rsidP="0042510F">
      <w:pPr>
        <w:autoSpaceDE w:val="0"/>
        <w:autoSpaceDN w:val="0"/>
        <w:adjustRightInd w:val="0"/>
        <w:spacing w:after="0" w:line="240" w:lineRule="auto"/>
        <w:rPr>
          <w:rFonts w:asciiTheme="majorBidi" w:hAnsiTheme="majorBidi" w:cstheme="majorBidi"/>
          <w:b/>
          <w:bCs/>
          <w:sz w:val="22"/>
          <w:szCs w:val="22"/>
        </w:rPr>
      </w:pPr>
      <w:r w:rsidRPr="00A159B2">
        <w:rPr>
          <w:rFonts w:asciiTheme="majorBidi" w:hAnsiTheme="majorBidi" w:cstheme="majorBidi"/>
          <w:b/>
          <w:bCs/>
          <w:sz w:val="22"/>
          <w:szCs w:val="22"/>
        </w:rPr>
        <w:t>La Chiesa</w:t>
      </w:r>
      <w:r w:rsidR="0042510F">
        <w:rPr>
          <w:rFonts w:asciiTheme="majorBidi" w:hAnsiTheme="majorBidi" w:cstheme="majorBidi"/>
          <w:b/>
          <w:bCs/>
          <w:sz w:val="22"/>
          <w:szCs w:val="22"/>
        </w:rPr>
        <w:t xml:space="preserve"> </w:t>
      </w:r>
      <w:r w:rsidRPr="00A159B2">
        <w:rPr>
          <w:rFonts w:asciiTheme="majorBidi" w:hAnsiTheme="majorBidi" w:cstheme="majorBidi"/>
          <w:b/>
          <w:bCs/>
          <w:sz w:val="22"/>
          <w:szCs w:val="22"/>
        </w:rPr>
        <w:t xml:space="preserve">ci offre in questo tempo di Quaresima la possibilità di tornare al Signore con tutto il cuore e con tutta la vita con gli strumenti </w:t>
      </w:r>
    </w:p>
    <w:p w:rsidR="00D2099D" w:rsidRDefault="00D2099D" w:rsidP="00D2099D">
      <w:pPr>
        <w:autoSpaceDE w:val="0"/>
        <w:autoSpaceDN w:val="0"/>
        <w:adjustRightInd w:val="0"/>
        <w:spacing w:after="0" w:line="240" w:lineRule="auto"/>
        <w:rPr>
          <w:rFonts w:asciiTheme="majorBidi" w:hAnsiTheme="majorBidi" w:cstheme="majorBidi"/>
          <w:b/>
          <w:bCs/>
          <w:sz w:val="22"/>
          <w:szCs w:val="22"/>
        </w:rPr>
      </w:pPr>
    </w:p>
    <w:p w:rsidR="00D2099D" w:rsidRPr="00D2099D" w:rsidRDefault="0042510F" w:rsidP="00D2099D">
      <w:pPr>
        <w:pStyle w:val="Paragrafoelenco"/>
        <w:numPr>
          <w:ilvl w:val="0"/>
          <w:numId w:val="15"/>
        </w:numPr>
        <w:autoSpaceDE w:val="0"/>
        <w:autoSpaceDN w:val="0"/>
        <w:adjustRightInd w:val="0"/>
        <w:spacing w:line="240" w:lineRule="auto"/>
        <w:rPr>
          <w:rFonts w:asciiTheme="majorBidi" w:hAnsiTheme="majorBidi" w:cstheme="majorBidi"/>
          <w:b/>
          <w:bCs/>
          <w:sz w:val="22"/>
          <w:szCs w:val="22"/>
        </w:rPr>
      </w:pPr>
      <w:r>
        <w:rPr>
          <w:rFonts w:asciiTheme="majorBidi" w:hAnsiTheme="majorBidi" w:cstheme="majorBidi"/>
          <w:b/>
          <w:bCs/>
          <w:sz w:val="22"/>
          <w:szCs w:val="22"/>
        </w:rPr>
        <w:t>d</w:t>
      </w:r>
      <w:r w:rsidR="00D2099D" w:rsidRPr="00D2099D">
        <w:rPr>
          <w:rFonts w:asciiTheme="majorBidi" w:hAnsiTheme="majorBidi" w:cstheme="majorBidi"/>
          <w:b/>
          <w:bCs/>
          <w:sz w:val="22"/>
          <w:szCs w:val="22"/>
        </w:rPr>
        <w:t xml:space="preserve">ella </w:t>
      </w:r>
      <w:r w:rsidR="00A159B2" w:rsidRPr="00D2099D">
        <w:rPr>
          <w:rFonts w:asciiTheme="majorBidi" w:hAnsiTheme="majorBidi" w:cstheme="majorBidi"/>
          <w:b/>
          <w:bCs/>
          <w:sz w:val="22"/>
          <w:szCs w:val="22"/>
        </w:rPr>
        <w:t xml:space="preserve">preghiera, </w:t>
      </w:r>
    </w:p>
    <w:p w:rsidR="00D2099D" w:rsidRPr="00D2099D" w:rsidRDefault="00A159B2" w:rsidP="00D2099D">
      <w:pPr>
        <w:pStyle w:val="Paragrafoelenco"/>
        <w:numPr>
          <w:ilvl w:val="0"/>
          <w:numId w:val="15"/>
        </w:numPr>
        <w:autoSpaceDE w:val="0"/>
        <w:autoSpaceDN w:val="0"/>
        <w:adjustRightInd w:val="0"/>
        <w:spacing w:line="240" w:lineRule="auto"/>
        <w:rPr>
          <w:rFonts w:asciiTheme="majorBidi" w:hAnsiTheme="majorBidi" w:cstheme="majorBidi"/>
          <w:b/>
          <w:bCs/>
          <w:sz w:val="22"/>
          <w:szCs w:val="22"/>
        </w:rPr>
      </w:pPr>
      <w:r w:rsidRPr="00D2099D">
        <w:rPr>
          <w:rFonts w:asciiTheme="majorBidi" w:hAnsiTheme="majorBidi" w:cstheme="majorBidi"/>
          <w:b/>
          <w:bCs/>
          <w:sz w:val="22"/>
          <w:szCs w:val="22"/>
        </w:rPr>
        <w:t xml:space="preserve">dell’elemosina </w:t>
      </w:r>
    </w:p>
    <w:p w:rsidR="00A159B2" w:rsidRPr="00D2099D" w:rsidRDefault="00A159B2" w:rsidP="00D2099D">
      <w:pPr>
        <w:pStyle w:val="Paragrafoelenco"/>
        <w:numPr>
          <w:ilvl w:val="0"/>
          <w:numId w:val="15"/>
        </w:numPr>
        <w:autoSpaceDE w:val="0"/>
        <w:autoSpaceDN w:val="0"/>
        <w:adjustRightInd w:val="0"/>
        <w:spacing w:line="240" w:lineRule="auto"/>
        <w:rPr>
          <w:rFonts w:asciiTheme="majorBidi" w:hAnsiTheme="majorBidi" w:cstheme="majorBidi"/>
          <w:b/>
          <w:bCs/>
          <w:sz w:val="22"/>
          <w:szCs w:val="22"/>
        </w:rPr>
      </w:pPr>
      <w:r w:rsidRPr="00D2099D">
        <w:rPr>
          <w:rFonts w:asciiTheme="majorBidi" w:hAnsiTheme="majorBidi" w:cstheme="majorBidi"/>
          <w:b/>
          <w:bCs/>
          <w:sz w:val="22"/>
          <w:szCs w:val="22"/>
        </w:rPr>
        <w:t>del digiuno.</w:t>
      </w:r>
    </w:p>
    <w:p w:rsidR="00231B93" w:rsidRPr="00A159B2" w:rsidRDefault="00231B93" w:rsidP="00A159B2">
      <w:pPr>
        <w:autoSpaceDE w:val="0"/>
        <w:autoSpaceDN w:val="0"/>
        <w:adjustRightInd w:val="0"/>
        <w:spacing w:after="0" w:line="240" w:lineRule="auto"/>
        <w:rPr>
          <w:rFonts w:asciiTheme="majorBidi" w:hAnsiTheme="majorBidi" w:cstheme="majorBidi"/>
          <w:b/>
          <w:bCs/>
          <w:sz w:val="22"/>
          <w:szCs w:val="22"/>
        </w:rPr>
      </w:pPr>
    </w:p>
    <w:p w:rsidR="00231B93" w:rsidRPr="0042510F" w:rsidRDefault="00B464F7" w:rsidP="002462DC">
      <w:pPr>
        <w:ind w:left="360"/>
        <w:rPr>
          <w:rFonts w:asciiTheme="majorBidi" w:hAnsiTheme="majorBidi" w:cstheme="majorBidi"/>
          <w:sz w:val="22"/>
          <w:szCs w:val="22"/>
        </w:rPr>
      </w:pPr>
      <w:r w:rsidRPr="0042510F">
        <w:rPr>
          <w:rFonts w:asciiTheme="majorBidi" w:hAnsiTheme="majorBidi" w:cstheme="majorBidi"/>
          <w:sz w:val="22"/>
          <w:szCs w:val="22"/>
        </w:rPr>
        <w:t>P</w:t>
      </w:r>
      <w:r w:rsidR="00A34763" w:rsidRPr="0042510F">
        <w:rPr>
          <w:rFonts w:asciiTheme="majorBidi" w:hAnsiTheme="majorBidi" w:cstheme="majorBidi"/>
          <w:sz w:val="22"/>
          <w:szCs w:val="22"/>
        </w:rPr>
        <w:t xml:space="preserve">er aiutare le persone </w:t>
      </w:r>
      <w:r w:rsidRPr="0042510F">
        <w:rPr>
          <w:rFonts w:asciiTheme="majorBidi" w:hAnsiTheme="majorBidi" w:cstheme="majorBidi"/>
          <w:sz w:val="22"/>
          <w:szCs w:val="22"/>
        </w:rPr>
        <w:t xml:space="preserve">e </w:t>
      </w:r>
      <w:r w:rsidR="00A34763" w:rsidRPr="0042510F">
        <w:rPr>
          <w:rFonts w:asciiTheme="majorBidi" w:hAnsiTheme="majorBidi" w:cstheme="majorBidi"/>
          <w:sz w:val="22"/>
          <w:szCs w:val="22"/>
        </w:rPr>
        <w:t xml:space="preserve">le famiglie in questo percorso di vita </w:t>
      </w:r>
      <w:r w:rsidRPr="0042510F">
        <w:rPr>
          <w:rFonts w:asciiTheme="majorBidi" w:hAnsiTheme="majorBidi" w:cstheme="majorBidi"/>
          <w:sz w:val="22"/>
          <w:szCs w:val="22"/>
        </w:rPr>
        <w:t xml:space="preserve">dove si possono incontrare difficoltà </w:t>
      </w:r>
      <w:r w:rsidR="002462DC">
        <w:rPr>
          <w:rFonts w:asciiTheme="majorBidi" w:hAnsiTheme="majorBidi" w:cstheme="majorBidi"/>
          <w:sz w:val="22"/>
          <w:szCs w:val="22"/>
        </w:rPr>
        <w:t xml:space="preserve">a volte </w:t>
      </w:r>
      <w:r w:rsidRPr="0042510F">
        <w:rPr>
          <w:rFonts w:asciiTheme="majorBidi" w:hAnsiTheme="majorBidi" w:cstheme="majorBidi"/>
          <w:sz w:val="22"/>
          <w:szCs w:val="22"/>
        </w:rPr>
        <w:t>dolorose</w:t>
      </w:r>
      <w:r w:rsidR="002462DC">
        <w:rPr>
          <w:rFonts w:asciiTheme="majorBidi" w:hAnsiTheme="majorBidi" w:cstheme="majorBidi"/>
          <w:sz w:val="22"/>
          <w:szCs w:val="22"/>
        </w:rPr>
        <w:t>,</w:t>
      </w:r>
      <w:r w:rsidRPr="0042510F">
        <w:rPr>
          <w:rFonts w:asciiTheme="majorBidi" w:hAnsiTheme="majorBidi" w:cstheme="majorBidi"/>
          <w:sz w:val="22"/>
          <w:szCs w:val="22"/>
        </w:rPr>
        <w:t xml:space="preserve"> </w:t>
      </w:r>
      <w:r w:rsidR="0042510F">
        <w:rPr>
          <w:rFonts w:asciiTheme="majorBidi" w:hAnsiTheme="majorBidi" w:cstheme="majorBidi"/>
          <w:sz w:val="22"/>
          <w:szCs w:val="22"/>
        </w:rPr>
        <w:t xml:space="preserve">sia a </w:t>
      </w:r>
      <w:r w:rsidRPr="0042510F">
        <w:rPr>
          <w:rFonts w:asciiTheme="majorBidi" w:hAnsiTheme="majorBidi" w:cstheme="majorBidi"/>
          <w:sz w:val="22"/>
          <w:szCs w:val="22"/>
        </w:rPr>
        <w:t>livello personale</w:t>
      </w:r>
      <w:r w:rsidR="0042510F">
        <w:rPr>
          <w:rFonts w:asciiTheme="majorBidi" w:hAnsiTheme="majorBidi" w:cstheme="majorBidi"/>
          <w:sz w:val="22"/>
          <w:szCs w:val="22"/>
        </w:rPr>
        <w:t xml:space="preserve"> che</w:t>
      </w:r>
      <w:r w:rsidR="00231B93" w:rsidRPr="0042510F">
        <w:rPr>
          <w:rFonts w:asciiTheme="majorBidi" w:hAnsiTheme="majorBidi" w:cstheme="majorBidi"/>
          <w:sz w:val="22"/>
          <w:szCs w:val="22"/>
        </w:rPr>
        <w:t xml:space="preserve"> familiare,</w:t>
      </w:r>
      <w:r w:rsidRPr="0042510F">
        <w:rPr>
          <w:rFonts w:asciiTheme="majorBidi" w:hAnsiTheme="majorBidi" w:cstheme="majorBidi"/>
          <w:sz w:val="22"/>
          <w:szCs w:val="22"/>
        </w:rPr>
        <w:t xml:space="preserve"> ma anche di comunità, </w:t>
      </w:r>
      <w:r w:rsidR="00A34763" w:rsidRPr="0042510F">
        <w:rPr>
          <w:rFonts w:asciiTheme="majorBidi" w:hAnsiTheme="majorBidi" w:cstheme="majorBidi"/>
          <w:sz w:val="22"/>
          <w:szCs w:val="22"/>
        </w:rPr>
        <w:t xml:space="preserve">potrebbe essere </w:t>
      </w:r>
      <w:r w:rsidRPr="0042510F">
        <w:rPr>
          <w:rFonts w:asciiTheme="majorBidi" w:hAnsiTheme="majorBidi" w:cstheme="majorBidi"/>
          <w:sz w:val="22"/>
          <w:szCs w:val="22"/>
        </w:rPr>
        <w:t xml:space="preserve">utile un sussidio per l’esercizio della </w:t>
      </w:r>
      <w:r w:rsidRPr="0042510F">
        <w:rPr>
          <w:rFonts w:asciiTheme="majorBidi" w:hAnsiTheme="majorBidi" w:cstheme="majorBidi"/>
          <w:sz w:val="22"/>
          <w:szCs w:val="22"/>
          <w:u w:val="single"/>
        </w:rPr>
        <w:t>preghiera</w:t>
      </w:r>
      <w:r w:rsidRPr="0042510F">
        <w:rPr>
          <w:rFonts w:asciiTheme="majorBidi" w:hAnsiTheme="majorBidi" w:cstheme="majorBidi"/>
          <w:sz w:val="22"/>
          <w:szCs w:val="22"/>
        </w:rPr>
        <w:t>, dell’</w:t>
      </w:r>
      <w:r w:rsidRPr="0042510F">
        <w:rPr>
          <w:rFonts w:asciiTheme="majorBidi" w:hAnsiTheme="majorBidi" w:cstheme="majorBidi"/>
          <w:sz w:val="22"/>
          <w:szCs w:val="22"/>
          <w:u w:val="single"/>
        </w:rPr>
        <w:t>elemosina</w:t>
      </w:r>
      <w:r w:rsidRPr="0042510F">
        <w:rPr>
          <w:rFonts w:asciiTheme="majorBidi" w:hAnsiTheme="majorBidi" w:cstheme="majorBidi"/>
          <w:sz w:val="22"/>
          <w:szCs w:val="22"/>
        </w:rPr>
        <w:t xml:space="preserve"> e del </w:t>
      </w:r>
      <w:r w:rsidRPr="0042510F">
        <w:rPr>
          <w:rFonts w:asciiTheme="majorBidi" w:hAnsiTheme="majorBidi" w:cstheme="majorBidi"/>
          <w:sz w:val="22"/>
          <w:szCs w:val="22"/>
          <w:u w:val="single"/>
        </w:rPr>
        <w:t>digiuno</w:t>
      </w:r>
      <w:r w:rsidRPr="0042510F">
        <w:rPr>
          <w:rFonts w:asciiTheme="majorBidi" w:hAnsiTheme="majorBidi" w:cstheme="majorBidi"/>
          <w:sz w:val="22"/>
          <w:szCs w:val="22"/>
        </w:rPr>
        <w:t>.</w:t>
      </w:r>
    </w:p>
    <w:p w:rsidR="00231B93" w:rsidRPr="00231B93" w:rsidRDefault="00231B93" w:rsidP="008C4916">
      <w:pPr>
        <w:pStyle w:val="Paragrafoelenco"/>
        <w:numPr>
          <w:ilvl w:val="0"/>
          <w:numId w:val="12"/>
        </w:numPr>
        <w:rPr>
          <w:sz w:val="22"/>
          <w:szCs w:val="22"/>
        </w:rPr>
      </w:pPr>
      <w:r w:rsidRPr="00231B93">
        <w:rPr>
          <w:sz w:val="22"/>
          <w:szCs w:val="22"/>
        </w:rPr>
        <w:t xml:space="preserve">Approfondimento </w:t>
      </w:r>
      <w:r w:rsidR="008C4916">
        <w:rPr>
          <w:sz w:val="22"/>
          <w:szCs w:val="22"/>
        </w:rPr>
        <w:t xml:space="preserve">del </w:t>
      </w:r>
      <w:r w:rsidRPr="00231B93">
        <w:rPr>
          <w:sz w:val="22"/>
          <w:szCs w:val="22"/>
        </w:rPr>
        <w:t xml:space="preserve">vangelo domenicale, con proposte di evangelizzazione. </w:t>
      </w:r>
    </w:p>
    <w:p w:rsidR="00231B93" w:rsidRPr="00231B93" w:rsidRDefault="00231B93" w:rsidP="00231B93">
      <w:pPr>
        <w:pStyle w:val="Paragrafoelenco"/>
        <w:numPr>
          <w:ilvl w:val="0"/>
          <w:numId w:val="12"/>
        </w:numPr>
        <w:rPr>
          <w:sz w:val="22"/>
          <w:szCs w:val="22"/>
        </w:rPr>
      </w:pPr>
      <w:r w:rsidRPr="00231B93">
        <w:rPr>
          <w:sz w:val="22"/>
          <w:szCs w:val="22"/>
        </w:rPr>
        <w:t xml:space="preserve">Una preghiera da celebrare intorno alla tavola. </w:t>
      </w:r>
    </w:p>
    <w:p w:rsidR="00231B93" w:rsidRPr="00231B93" w:rsidRDefault="00231B93" w:rsidP="00231B93">
      <w:pPr>
        <w:pStyle w:val="Paragrafoelenco"/>
        <w:numPr>
          <w:ilvl w:val="0"/>
          <w:numId w:val="12"/>
        </w:numPr>
        <w:rPr>
          <w:sz w:val="22"/>
          <w:szCs w:val="22"/>
        </w:rPr>
      </w:pPr>
      <w:r w:rsidRPr="00231B93">
        <w:rPr>
          <w:sz w:val="22"/>
          <w:szCs w:val="22"/>
        </w:rPr>
        <w:t>Atto penitenziale per ogni settimana.</w:t>
      </w:r>
    </w:p>
    <w:p w:rsidR="00231B93" w:rsidRPr="00231B93" w:rsidRDefault="00231B93" w:rsidP="00231B93">
      <w:pPr>
        <w:pStyle w:val="Paragrafoelenco"/>
        <w:numPr>
          <w:ilvl w:val="0"/>
          <w:numId w:val="12"/>
        </w:numPr>
        <w:rPr>
          <w:sz w:val="22"/>
          <w:szCs w:val="22"/>
        </w:rPr>
      </w:pPr>
      <w:r w:rsidRPr="00231B93">
        <w:rPr>
          <w:sz w:val="22"/>
          <w:szCs w:val="22"/>
        </w:rPr>
        <w:t>Liturgia penitenziale di Quaresima, con riconciliazione.</w:t>
      </w:r>
    </w:p>
    <w:p w:rsidR="0042510F" w:rsidRDefault="00231B93" w:rsidP="00231B93">
      <w:pPr>
        <w:pStyle w:val="Paragrafoelenco"/>
        <w:numPr>
          <w:ilvl w:val="0"/>
          <w:numId w:val="12"/>
        </w:numPr>
        <w:rPr>
          <w:sz w:val="22"/>
          <w:szCs w:val="22"/>
        </w:rPr>
      </w:pPr>
      <w:r w:rsidRPr="00231B93">
        <w:rPr>
          <w:sz w:val="22"/>
          <w:szCs w:val="22"/>
        </w:rPr>
        <w:t xml:space="preserve"> Via Crucis.</w:t>
      </w:r>
    </w:p>
    <w:p w:rsidR="00231B93" w:rsidRPr="00231B93" w:rsidRDefault="0042510F" w:rsidP="00231B93">
      <w:pPr>
        <w:pStyle w:val="Paragrafoelenco"/>
        <w:numPr>
          <w:ilvl w:val="0"/>
          <w:numId w:val="12"/>
        </w:numPr>
        <w:rPr>
          <w:sz w:val="22"/>
          <w:szCs w:val="22"/>
        </w:rPr>
      </w:pPr>
      <w:r>
        <w:rPr>
          <w:sz w:val="22"/>
          <w:szCs w:val="22"/>
        </w:rPr>
        <w:t>Benedizione delle famiglie.</w:t>
      </w:r>
      <w:r w:rsidR="00231B93" w:rsidRPr="00231B93">
        <w:rPr>
          <w:sz w:val="22"/>
          <w:szCs w:val="22"/>
        </w:rPr>
        <w:t xml:space="preserve">  </w:t>
      </w:r>
    </w:p>
    <w:p w:rsidR="00C20394" w:rsidRDefault="00C20394" w:rsidP="00C8572A">
      <w:pPr>
        <w:jc w:val="center"/>
        <w:outlineLvl w:val="0"/>
        <w:rPr>
          <w:b/>
          <w:bCs/>
          <w:sz w:val="22"/>
          <w:szCs w:val="22"/>
          <w:u w:val="single"/>
        </w:rPr>
      </w:pPr>
    </w:p>
    <w:p w:rsidR="00C20394" w:rsidRDefault="00C20394" w:rsidP="00C8572A">
      <w:pPr>
        <w:jc w:val="center"/>
        <w:outlineLvl w:val="0"/>
        <w:rPr>
          <w:b/>
          <w:bCs/>
          <w:sz w:val="22"/>
          <w:szCs w:val="22"/>
          <w:u w:val="single"/>
        </w:rPr>
      </w:pPr>
    </w:p>
    <w:p w:rsidR="00C20394" w:rsidRDefault="00C20394" w:rsidP="00C8572A">
      <w:pPr>
        <w:jc w:val="center"/>
        <w:outlineLvl w:val="0"/>
        <w:rPr>
          <w:b/>
          <w:bCs/>
          <w:sz w:val="22"/>
          <w:szCs w:val="22"/>
          <w:u w:val="single"/>
        </w:rPr>
      </w:pPr>
    </w:p>
    <w:p w:rsidR="00AB70DF" w:rsidRPr="00611C42" w:rsidRDefault="00AB70DF" w:rsidP="00C8572A">
      <w:pPr>
        <w:jc w:val="center"/>
        <w:outlineLvl w:val="0"/>
        <w:rPr>
          <w:b/>
          <w:bCs/>
          <w:sz w:val="22"/>
          <w:szCs w:val="22"/>
          <w:u w:val="single"/>
        </w:rPr>
      </w:pPr>
      <w:r w:rsidRPr="00611C42">
        <w:rPr>
          <w:b/>
          <w:bCs/>
          <w:sz w:val="22"/>
          <w:szCs w:val="22"/>
          <w:u w:val="single"/>
        </w:rPr>
        <w:lastRenderedPageBreak/>
        <w:t>PER APPROFONDIRE</w:t>
      </w:r>
    </w:p>
    <w:p w:rsidR="00C8572A" w:rsidRDefault="00C8572A" w:rsidP="00C01D30">
      <w:pPr>
        <w:spacing w:after="0" w:line="0" w:lineRule="atLeast"/>
        <w:jc w:val="center"/>
        <w:outlineLvl w:val="0"/>
        <w:rPr>
          <w:b/>
          <w:bCs/>
          <w:sz w:val="22"/>
          <w:szCs w:val="22"/>
        </w:rPr>
      </w:pPr>
      <w:r w:rsidRPr="00611C42">
        <w:rPr>
          <w:b/>
          <w:bCs/>
          <w:sz w:val="22"/>
          <w:szCs w:val="22"/>
        </w:rPr>
        <w:t>Uno sguardo all’inizio della quaresima</w:t>
      </w:r>
      <w:r w:rsidR="00DE3195" w:rsidRPr="00611C42">
        <w:rPr>
          <w:b/>
          <w:bCs/>
          <w:sz w:val="22"/>
          <w:szCs w:val="22"/>
        </w:rPr>
        <w:t xml:space="preserve"> (l’odore e il contatto con la cenere)</w:t>
      </w:r>
    </w:p>
    <w:p w:rsidR="00C01D30" w:rsidRPr="00611C42" w:rsidRDefault="00C01D30" w:rsidP="00C01D30">
      <w:pPr>
        <w:spacing w:after="0" w:line="0" w:lineRule="atLeast"/>
        <w:jc w:val="center"/>
        <w:outlineLvl w:val="0"/>
        <w:rPr>
          <w:b/>
          <w:bCs/>
          <w:sz w:val="22"/>
          <w:szCs w:val="22"/>
        </w:rPr>
      </w:pPr>
    </w:p>
    <w:p w:rsidR="00C8572A" w:rsidRPr="00611C42" w:rsidRDefault="002D03DD" w:rsidP="002D03DD">
      <w:pPr>
        <w:spacing w:after="0" w:line="0" w:lineRule="atLeast"/>
        <w:rPr>
          <w:rStyle w:val="lextitlehb"/>
          <w:rFonts w:asciiTheme="majorBidi" w:hAnsiTheme="majorBidi" w:cstheme="majorBidi"/>
          <w:sz w:val="22"/>
          <w:szCs w:val="22"/>
          <w:u w:val="single"/>
        </w:rPr>
      </w:pPr>
      <w:r>
        <w:rPr>
          <w:sz w:val="22"/>
          <w:szCs w:val="22"/>
        </w:rPr>
        <w:t>In</w:t>
      </w:r>
      <w:r w:rsidR="00B53D47">
        <w:rPr>
          <w:sz w:val="22"/>
          <w:szCs w:val="22"/>
        </w:rPr>
        <w:t xml:space="preserve"> alcuni</w:t>
      </w:r>
      <w:r>
        <w:rPr>
          <w:sz w:val="22"/>
          <w:szCs w:val="22"/>
        </w:rPr>
        <w:t xml:space="preserve"> </w:t>
      </w:r>
      <w:r w:rsidR="00C8572A" w:rsidRPr="00611C42">
        <w:rPr>
          <w:sz w:val="22"/>
          <w:szCs w:val="22"/>
        </w:rPr>
        <w:t xml:space="preserve">incontri precedenti abbiamo visto </w:t>
      </w:r>
      <w:r w:rsidR="00B25746" w:rsidRPr="00611C42">
        <w:rPr>
          <w:sz w:val="22"/>
          <w:szCs w:val="22"/>
        </w:rPr>
        <w:t xml:space="preserve">che </w:t>
      </w:r>
      <w:r w:rsidR="00C8572A" w:rsidRPr="00611C42">
        <w:rPr>
          <w:sz w:val="22"/>
          <w:szCs w:val="22"/>
        </w:rPr>
        <w:t>oltre al senso “convenzionale”e usuale dell</w:t>
      </w:r>
      <w:r>
        <w:rPr>
          <w:sz w:val="22"/>
          <w:szCs w:val="22"/>
        </w:rPr>
        <w:t>a</w:t>
      </w:r>
      <w:r w:rsidR="00C8572A" w:rsidRPr="00611C42">
        <w:rPr>
          <w:sz w:val="22"/>
          <w:szCs w:val="22"/>
        </w:rPr>
        <w:t xml:space="preserve"> cener</w:t>
      </w:r>
      <w:r>
        <w:rPr>
          <w:sz w:val="22"/>
          <w:szCs w:val="22"/>
        </w:rPr>
        <w:t>e</w:t>
      </w:r>
      <w:r w:rsidR="00C8572A" w:rsidRPr="00611C42">
        <w:rPr>
          <w:sz w:val="22"/>
          <w:szCs w:val="22"/>
        </w:rPr>
        <w:t xml:space="preserve">, </w:t>
      </w:r>
      <w:r w:rsidR="00B25746" w:rsidRPr="00611C42">
        <w:rPr>
          <w:sz w:val="22"/>
          <w:szCs w:val="22"/>
        </w:rPr>
        <w:t xml:space="preserve">ci sia </w:t>
      </w:r>
      <w:r w:rsidR="00C8572A" w:rsidRPr="00611C42">
        <w:rPr>
          <w:sz w:val="22"/>
          <w:szCs w:val="22"/>
        </w:rPr>
        <w:t xml:space="preserve">anche </w:t>
      </w:r>
      <w:r w:rsidR="00B25746" w:rsidRPr="00611C42">
        <w:rPr>
          <w:sz w:val="22"/>
          <w:szCs w:val="22"/>
        </w:rPr>
        <w:t xml:space="preserve">un </w:t>
      </w:r>
      <w:r w:rsidR="00C8572A" w:rsidRPr="00611C42">
        <w:rPr>
          <w:sz w:val="22"/>
          <w:szCs w:val="22"/>
        </w:rPr>
        <w:t>senso nascosto e profondo, che</w:t>
      </w:r>
      <w:r>
        <w:rPr>
          <w:sz w:val="22"/>
          <w:szCs w:val="22"/>
        </w:rPr>
        <w:t xml:space="preserve"> è utile</w:t>
      </w:r>
      <w:r w:rsidR="00C8572A" w:rsidRPr="00611C42">
        <w:rPr>
          <w:sz w:val="22"/>
          <w:szCs w:val="22"/>
        </w:rPr>
        <w:t xml:space="preserve"> ricordare, </w:t>
      </w:r>
      <w:r w:rsidR="00C8572A" w:rsidRPr="002D03DD">
        <w:rPr>
          <w:b/>
          <w:bCs/>
          <w:sz w:val="22"/>
          <w:szCs w:val="22"/>
        </w:rPr>
        <w:t>per vedere</w:t>
      </w:r>
      <w:r w:rsidR="00C8572A" w:rsidRPr="002D03DD">
        <w:rPr>
          <w:sz w:val="22"/>
          <w:szCs w:val="22"/>
        </w:rPr>
        <w:t xml:space="preserve"> </w:t>
      </w:r>
      <w:r w:rsidR="00C8572A" w:rsidRPr="002D03DD">
        <w:rPr>
          <w:rStyle w:val="lextitlehb"/>
          <w:rFonts w:asciiTheme="majorBidi" w:hAnsiTheme="majorBidi" w:cstheme="majorBidi"/>
          <w:sz w:val="22"/>
          <w:szCs w:val="22"/>
        </w:rPr>
        <w:t>cosa ci sia sotto la cenere</w:t>
      </w:r>
      <w:r w:rsidR="00C8572A" w:rsidRPr="00611C42">
        <w:rPr>
          <w:rStyle w:val="lextitlehb"/>
          <w:rFonts w:asciiTheme="majorBidi" w:hAnsiTheme="majorBidi" w:cstheme="majorBidi"/>
          <w:b w:val="0"/>
          <w:bCs w:val="0"/>
          <w:sz w:val="22"/>
          <w:szCs w:val="22"/>
        </w:rPr>
        <w:t>:</w:t>
      </w:r>
    </w:p>
    <w:p w:rsidR="002D03DD" w:rsidRDefault="002D03DD" w:rsidP="00C01D30">
      <w:pPr>
        <w:spacing w:after="0" w:line="0" w:lineRule="atLeast"/>
        <w:ind w:left="170" w:right="170"/>
        <w:outlineLvl w:val="0"/>
        <w:rPr>
          <w:rStyle w:val="lextitlehb"/>
          <w:rFonts w:asciiTheme="majorBidi" w:hAnsiTheme="majorBidi" w:cstheme="majorBidi"/>
          <w:sz w:val="22"/>
          <w:szCs w:val="22"/>
        </w:rPr>
      </w:pPr>
    </w:p>
    <w:p w:rsidR="00C8572A" w:rsidRPr="00611C42" w:rsidRDefault="00C8572A" w:rsidP="00C01D30">
      <w:pPr>
        <w:spacing w:after="0" w:line="0" w:lineRule="atLeast"/>
        <w:ind w:left="170" w:right="170"/>
        <w:outlineLvl w:val="0"/>
        <w:rPr>
          <w:rStyle w:val="lextitlehb"/>
          <w:rFonts w:asciiTheme="majorBidi" w:hAnsiTheme="majorBidi" w:cstheme="majorBidi"/>
          <w:b w:val="0"/>
          <w:sz w:val="22"/>
          <w:szCs w:val="22"/>
        </w:rPr>
      </w:pPr>
      <w:r w:rsidRPr="00611C42">
        <w:rPr>
          <w:rStyle w:val="lextitlehb"/>
          <w:rFonts w:asciiTheme="majorBidi" w:hAnsiTheme="majorBidi" w:cstheme="majorBidi"/>
          <w:sz w:val="22"/>
          <w:szCs w:val="22"/>
        </w:rPr>
        <w:t>In ebraico biblico cenere si scrive:</w:t>
      </w:r>
    </w:p>
    <w:p w:rsidR="00C8572A" w:rsidRDefault="00C8572A" w:rsidP="00C01D30">
      <w:pPr>
        <w:spacing w:after="0" w:line="0" w:lineRule="atLeast"/>
        <w:ind w:right="170"/>
        <w:rPr>
          <w:rStyle w:val="lextitlehb"/>
          <w:rFonts w:asciiTheme="majorBidi" w:hAnsiTheme="majorBidi" w:cstheme="majorBidi"/>
          <w:sz w:val="24"/>
          <w:szCs w:val="24"/>
        </w:rPr>
      </w:pPr>
      <w:r w:rsidRPr="00B25746">
        <w:rPr>
          <w:rStyle w:val="lextitlehb"/>
          <w:rFonts w:asciiTheme="majorBidi" w:hAnsiTheme="majorBidi" w:cstheme="majorBidi" w:hint="cs"/>
          <w:sz w:val="36"/>
          <w:szCs w:val="36"/>
          <w:rtl/>
        </w:rPr>
        <w:t xml:space="preserve">רֵ </w:t>
      </w:r>
      <w:r w:rsidRPr="00B25746">
        <w:rPr>
          <w:rStyle w:val="lextitlehb"/>
          <w:rFonts w:asciiTheme="majorBidi" w:hAnsiTheme="majorBidi" w:cstheme="majorBidi"/>
          <w:sz w:val="36"/>
          <w:szCs w:val="36"/>
        </w:rPr>
        <w:t xml:space="preserve"> </w:t>
      </w:r>
      <w:r w:rsidRPr="00B25746">
        <w:rPr>
          <w:rStyle w:val="lextitlehb"/>
          <w:rFonts w:asciiTheme="majorBidi" w:hAnsiTheme="majorBidi" w:cstheme="majorBidi" w:hint="cs"/>
          <w:sz w:val="36"/>
          <w:szCs w:val="36"/>
          <w:rtl/>
        </w:rPr>
        <w:t>פֶ</w:t>
      </w:r>
      <w:r w:rsidRPr="00B25746">
        <w:rPr>
          <w:rStyle w:val="lextitlehb"/>
          <w:rFonts w:asciiTheme="majorBidi" w:hAnsiTheme="majorBidi" w:cstheme="majorBidi"/>
          <w:sz w:val="36"/>
          <w:szCs w:val="36"/>
        </w:rPr>
        <w:t xml:space="preserve"> </w:t>
      </w:r>
      <w:r w:rsidRPr="00B25746">
        <w:rPr>
          <w:rStyle w:val="lextitlehb"/>
          <w:rFonts w:asciiTheme="majorBidi" w:hAnsiTheme="majorBidi" w:cstheme="majorBidi" w:hint="cs"/>
          <w:sz w:val="36"/>
          <w:szCs w:val="36"/>
          <w:rtl/>
        </w:rPr>
        <w:t>א</w:t>
      </w:r>
      <w:r>
        <w:rPr>
          <w:rStyle w:val="lextitlehb"/>
          <w:rFonts w:asciiTheme="majorBidi" w:hAnsiTheme="majorBidi" w:cstheme="majorBidi"/>
          <w:sz w:val="24"/>
          <w:szCs w:val="24"/>
        </w:rPr>
        <w:t xml:space="preserve"> (</w:t>
      </w:r>
      <w:proofErr w:type="spellStart"/>
      <w:r>
        <w:rPr>
          <w:rStyle w:val="lextitlehb"/>
          <w:rFonts w:asciiTheme="majorBidi" w:hAnsiTheme="majorBidi" w:cstheme="majorBidi"/>
          <w:sz w:val="24"/>
          <w:szCs w:val="24"/>
        </w:rPr>
        <w:t>epher</w:t>
      </w:r>
      <w:proofErr w:type="spellEnd"/>
      <w:r>
        <w:rPr>
          <w:rStyle w:val="lextitlehb"/>
          <w:rFonts w:asciiTheme="majorBidi" w:hAnsiTheme="majorBidi" w:cstheme="majorBidi"/>
          <w:sz w:val="24"/>
          <w:szCs w:val="24"/>
        </w:rPr>
        <w:t xml:space="preserve">) = </w:t>
      </w:r>
      <w:r w:rsidRPr="00E34557">
        <w:rPr>
          <w:rStyle w:val="lextitlehb"/>
          <w:rFonts w:asciiTheme="majorBidi" w:hAnsiTheme="majorBidi" w:cstheme="majorBidi"/>
          <w:sz w:val="22"/>
          <w:szCs w:val="22"/>
        </w:rPr>
        <w:t>Dio</w:t>
      </w:r>
      <w:r>
        <w:rPr>
          <w:rStyle w:val="lextitlehb"/>
          <w:rFonts w:asciiTheme="majorBidi" w:hAnsiTheme="majorBidi" w:cstheme="majorBidi"/>
          <w:sz w:val="24"/>
          <w:szCs w:val="24"/>
        </w:rPr>
        <w:t xml:space="preserve"> </w:t>
      </w:r>
      <w:r w:rsidRPr="00F34A92">
        <w:rPr>
          <w:rStyle w:val="lextitlehb"/>
          <w:rFonts w:asciiTheme="majorBidi" w:hAnsiTheme="majorBidi" w:cstheme="majorBidi" w:hint="cs"/>
          <w:sz w:val="36"/>
          <w:szCs w:val="36"/>
          <w:rtl/>
        </w:rPr>
        <w:t>א</w:t>
      </w:r>
      <w:r w:rsidRPr="00E34557">
        <w:rPr>
          <w:rStyle w:val="lextitlehb"/>
          <w:rFonts w:asciiTheme="majorBidi" w:hAnsiTheme="majorBidi" w:cstheme="majorBidi"/>
          <w:sz w:val="22"/>
          <w:szCs w:val="22"/>
        </w:rPr>
        <w:t xml:space="preserve"> parla (porge la bocca)</w:t>
      </w:r>
      <w:r>
        <w:rPr>
          <w:rStyle w:val="lextitlehb"/>
          <w:rFonts w:asciiTheme="majorBidi" w:hAnsiTheme="majorBidi" w:cstheme="majorBidi"/>
          <w:sz w:val="24"/>
          <w:szCs w:val="24"/>
        </w:rPr>
        <w:t xml:space="preserve"> </w:t>
      </w:r>
      <w:r w:rsidRPr="00B25746">
        <w:rPr>
          <w:rStyle w:val="lextitlehb"/>
          <w:rFonts w:asciiTheme="majorBidi" w:hAnsiTheme="majorBidi" w:cstheme="majorBidi" w:hint="cs"/>
          <w:sz w:val="36"/>
          <w:szCs w:val="36"/>
          <w:rtl/>
        </w:rPr>
        <w:t>פֶ</w:t>
      </w:r>
      <w:r>
        <w:rPr>
          <w:rStyle w:val="lextitlehb"/>
          <w:rFonts w:asciiTheme="majorBidi" w:hAnsiTheme="majorBidi" w:cstheme="majorBidi"/>
          <w:sz w:val="24"/>
          <w:szCs w:val="24"/>
        </w:rPr>
        <w:t xml:space="preserve"> </w:t>
      </w:r>
      <w:r w:rsidRPr="00E34557">
        <w:rPr>
          <w:rStyle w:val="lextitlehb"/>
          <w:rFonts w:asciiTheme="majorBidi" w:hAnsiTheme="majorBidi" w:cstheme="majorBidi"/>
          <w:sz w:val="22"/>
          <w:szCs w:val="22"/>
        </w:rPr>
        <w:t>all’uomo (la testa come parte più nobile)</w:t>
      </w:r>
      <w:r>
        <w:rPr>
          <w:rStyle w:val="lextitlehb"/>
          <w:rFonts w:asciiTheme="majorBidi" w:hAnsiTheme="majorBidi" w:cstheme="majorBidi"/>
          <w:sz w:val="24"/>
          <w:szCs w:val="24"/>
        </w:rPr>
        <w:t xml:space="preserve"> </w:t>
      </w:r>
      <w:r w:rsidRPr="00B25746">
        <w:rPr>
          <w:rStyle w:val="lextitlehb"/>
          <w:rFonts w:asciiTheme="majorBidi" w:hAnsiTheme="majorBidi" w:cstheme="majorBidi" w:hint="cs"/>
          <w:sz w:val="36"/>
          <w:szCs w:val="36"/>
          <w:rtl/>
        </w:rPr>
        <w:t>רֵ</w:t>
      </w:r>
      <w:r w:rsidR="00E34557">
        <w:rPr>
          <w:rStyle w:val="lextitlehb"/>
          <w:rFonts w:asciiTheme="majorBidi" w:hAnsiTheme="majorBidi" w:cstheme="majorBidi"/>
          <w:sz w:val="36"/>
          <w:szCs w:val="36"/>
        </w:rPr>
        <w:t>.</w:t>
      </w:r>
      <w:r>
        <w:rPr>
          <w:rStyle w:val="lextitlehb"/>
          <w:rFonts w:asciiTheme="majorBidi" w:hAnsiTheme="majorBidi" w:cstheme="majorBidi"/>
          <w:sz w:val="24"/>
          <w:szCs w:val="24"/>
        </w:rPr>
        <w:t xml:space="preserve"> </w:t>
      </w:r>
    </w:p>
    <w:p w:rsidR="00C8572A" w:rsidRDefault="00C8572A" w:rsidP="00C01D30">
      <w:pPr>
        <w:spacing w:after="0" w:line="0" w:lineRule="atLeast"/>
        <w:ind w:right="170"/>
        <w:outlineLvl w:val="0"/>
        <w:rPr>
          <w:rStyle w:val="lextitlehb"/>
          <w:rFonts w:asciiTheme="majorBidi" w:hAnsiTheme="majorBidi" w:cstheme="majorBidi"/>
          <w:sz w:val="36"/>
          <w:szCs w:val="36"/>
        </w:rPr>
      </w:pPr>
      <w:r w:rsidRPr="00E34557">
        <w:rPr>
          <w:rStyle w:val="lextitlehb"/>
          <w:rFonts w:asciiTheme="majorBidi" w:hAnsiTheme="majorBidi" w:cstheme="majorBidi"/>
          <w:sz w:val="22"/>
          <w:szCs w:val="22"/>
        </w:rPr>
        <w:t>Al primo posto</w:t>
      </w:r>
      <w:r w:rsidRPr="009924F2">
        <w:rPr>
          <w:rStyle w:val="lextitlehb"/>
          <w:rFonts w:asciiTheme="majorBidi" w:hAnsiTheme="majorBidi" w:cstheme="majorBidi"/>
          <w:sz w:val="24"/>
          <w:szCs w:val="24"/>
        </w:rPr>
        <w:t xml:space="preserve"> </w:t>
      </w:r>
      <w:r w:rsidRPr="00B25746">
        <w:rPr>
          <w:rStyle w:val="lextitlehb"/>
          <w:rFonts w:asciiTheme="majorBidi" w:hAnsiTheme="majorBidi" w:cstheme="majorBidi" w:hint="cs"/>
          <w:sz w:val="40"/>
          <w:szCs w:val="40"/>
          <w:rtl/>
        </w:rPr>
        <w:t>א</w:t>
      </w:r>
      <w:r w:rsidRPr="009924F2">
        <w:rPr>
          <w:rStyle w:val="lextitlehb"/>
          <w:rFonts w:asciiTheme="majorBidi" w:hAnsiTheme="majorBidi" w:cstheme="majorBidi" w:hint="cs"/>
          <w:sz w:val="24"/>
          <w:szCs w:val="24"/>
          <w:rtl/>
        </w:rPr>
        <w:t xml:space="preserve"> </w:t>
      </w:r>
      <w:r>
        <w:rPr>
          <w:rStyle w:val="lextitlehb"/>
          <w:rFonts w:asciiTheme="majorBidi" w:hAnsiTheme="majorBidi" w:cstheme="majorBidi"/>
          <w:sz w:val="24"/>
          <w:szCs w:val="24"/>
        </w:rPr>
        <w:t xml:space="preserve"> </w:t>
      </w:r>
      <w:r w:rsidRPr="00E34557">
        <w:rPr>
          <w:rStyle w:val="lextitlehb"/>
          <w:rFonts w:asciiTheme="majorBidi" w:hAnsiTheme="majorBidi" w:cstheme="majorBidi"/>
          <w:sz w:val="22"/>
          <w:szCs w:val="22"/>
        </w:rPr>
        <w:t>la Parola di Dio</w:t>
      </w:r>
      <w:r w:rsidRPr="00B25746">
        <w:rPr>
          <w:rStyle w:val="lextitlehb"/>
          <w:rFonts w:asciiTheme="majorBidi" w:hAnsiTheme="majorBidi" w:cstheme="majorBidi" w:hint="cs"/>
          <w:sz w:val="36"/>
          <w:szCs w:val="36"/>
          <w:rtl/>
        </w:rPr>
        <w:t xml:space="preserve">פֶ </w:t>
      </w:r>
      <w:r>
        <w:rPr>
          <w:rStyle w:val="lextitlehb"/>
          <w:rFonts w:asciiTheme="majorBidi" w:hAnsiTheme="majorBidi" w:cstheme="majorBidi"/>
          <w:sz w:val="48"/>
          <w:szCs w:val="48"/>
        </w:rPr>
        <w:t xml:space="preserve"> </w:t>
      </w:r>
      <w:r w:rsidRPr="00E34557">
        <w:rPr>
          <w:rStyle w:val="lextitlehb"/>
          <w:rFonts w:asciiTheme="majorBidi" w:hAnsiTheme="majorBidi" w:cstheme="majorBidi"/>
          <w:sz w:val="22"/>
          <w:szCs w:val="22"/>
        </w:rPr>
        <w:t>(la sua bocca) nella mente dell’uomo</w:t>
      </w:r>
      <w:r w:rsidRPr="00B25746">
        <w:rPr>
          <w:rStyle w:val="lextitlehb"/>
          <w:rFonts w:asciiTheme="majorBidi" w:hAnsiTheme="majorBidi" w:cstheme="majorBidi"/>
          <w:sz w:val="36"/>
          <w:szCs w:val="36"/>
        </w:rPr>
        <w:t xml:space="preserve"> </w:t>
      </w:r>
      <w:r w:rsidRPr="00B25746">
        <w:rPr>
          <w:rStyle w:val="lextitlehb"/>
          <w:rFonts w:asciiTheme="majorBidi" w:hAnsiTheme="majorBidi" w:cstheme="majorBidi" w:hint="cs"/>
          <w:sz w:val="36"/>
          <w:szCs w:val="36"/>
          <w:rtl/>
        </w:rPr>
        <w:t>רֵ</w:t>
      </w:r>
      <w:r w:rsidRPr="00B25746">
        <w:rPr>
          <w:rStyle w:val="lextitlehb"/>
          <w:rFonts w:asciiTheme="majorBidi" w:hAnsiTheme="majorBidi" w:cstheme="majorBidi"/>
          <w:sz w:val="36"/>
          <w:szCs w:val="36"/>
        </w:rPr>
        <w:t>.</w:t>
      </w:r>
    </w:p>
    <w:p w:rsidR="00C01D30" w:rsidRDefault="00C01D30" w:rsidP="00C01D30">
      <w:pPr>
        <w:spacing w:after="0" w:line="0" w:lineRule="atLeast"/>
        <w:ind w:right="170"/>
        <w:outlineLvl w:val="0"/>
        <w:rPr>
          <w:rStyle w:val="lextitlehb"/>
          <w:rFonts w:asciiTheme="majorBidi" w:hAnsiTheme="majorBidi" w:cstheme="majorBidi"/>
          <w:sz w:val="36"/>
          <w:szCs w:val="36"/>
        </w:rPr>
      </w:pPr>
    </w:p>
    <w:p w:rsidR="00C8572A" w:rsidRPr="00611C42" w:rsidRDefault="00C8572A" w:rsidP="00C01D30">
      <w:pPr>
        <w:rPr>
          <w:rStyle w:val="lextitlehb"/>
          <w:rFonts w:asciiTheme="majorBidi" w:hAnsiTheme="majorBidi" w:cstheme="majorBidi"/>
          <w:sz w:val="22"/>
          <w:szCs w:val="22"/>
        </w:rPr>
      </w:pPr>
      <w:r w:rsidRPr="00611C42">
        <w:rPr>
          <w:rStyle w:val="lextitlehb"/>
          <w:rFonts w:asciiTheme="majorBidi" w:hAnsiTheme="majorBidi" w:cstheme="majorBidi"/>
          <w:sz w:val="22"/>
          <w:szCs w:val="22"/>
        </w:rPr>
        <w:t xml:space="preserve">Quindi nel significato profondo del segno che viene posto sul capo c’è l’invito a dare priorità a Dio nella propria vita, un Dio che ci parla, come se ci volesse baciare. </w:t>
      </w:r>
    </w:p>
    <w:p w:rsidR="00C8572A" w:rsidRPr="00611C42" w:rsidRDefault="00C8572A" w:rsidP="00C01D30">
      <w:pPr>
        <w:spacing w:after="0" w:line="0" w:lineRule="atLeast"/>
        <w:ind w:right="170"/>
        <w:outlineLvl w:val="0"/>
        <w:rPr>
          <w:b/>
          <w:color w:val="000000"/>
          <w:sz w:val="22"/>
          <w:szCs w:val="22"/>
        </w:rPr>
      </w:pPr>
      <w:r w:rsidRPr="00611C42">
        <w:rPr>
          <w:rStyle w:val="lextitlehb"/>
          <w:rFonts w:asciiTheme="majorBidi" w:hAnsiTheme="majorBidi" w:cstheme="majorBidi"/>
          <w:sz w:val="22"/>
          <w:szCs w:val="22"/>
        </w:rPr>
        <w:t xml:space="preserve">Il segno cenere contiene in sé la “formula”: </w:t>
      </w:r>
      <w:r w:rsidRPr="00611C42">
        <w:rPr>
          <w:rStyle w:val="lextitlehb"/>
          <w:rFonts w:asciiTheme="majorBidi" w:hAnsiTheme="majorBidi" w:cstheme="majorBidi"/>
          <w:i/>
          <w:sz w:val="22"/>
          <w:szCs w:val="22"/>
          <w:u w:val="single"/>
        </w:rPr>
        <w:t>Sia Dio al primo posto nella tua vita.</w:t>
      </w:r>
    </w:p>
    <w:p w:rsidR="00E34557" w:rsidRDefault="00E34557" w:rsidP="009F61C1">
      <w:pPr>
        <w:pStyle w:val="NormaleWeb"/>
        <w:spacing w:before="0" w:beforeAutospacing="0" w:after="0" w:afterAutospacing="0" w:line="0" w:lineRule="atLeast"/>
        <w:rPr>
          <w:rFonts w:asciiTheme="majorBidi" w:hAnsiTheme="majorBidi" w:cstheme="majorBidi"/>
          <w:color w:val="000000"/>
          <w:sz w:val="22"/>
          <w:szCs w:val="22"/>
        </w:rPr>
      </w:pPr>
    </w:p>
    <w:p w:rsidR="00093E01" w:rsidRDefault="00093E01" w:rsidP="00C01D30">
      <w:pPr>
        <w:pStyle w:val="NormaleWeb"/>
        <w:spacing w:before="0" w:beforeAutospacing="0" w:after="0" w:afterAutospacing="0" w:line="0" w:lineRule="atLeast"/>
        <w:rPr>
          <w:rFonts w:asciiTheme="majorBidi" w:hAnsiTheme="majorBidi" w:cstheme="majorBidi"/>
          <w:color w:val="000000"/>
          <w:sz w:val="22"/>
          <w:szCs w:val="22"/>
        </w:rPr>
      </w:pPr>
      <w:r>
        <w:rPr>
          <w:rFonts w:asciiTheme="majorBidi" w:hAnsiTheme="majorBidi" w:cstheme="majorBidi"/>
          <w:color w:val="000000"/>
          <w:sz w:val="22"/>
          <w:szCs w:val="22"/>
        </w:rPr>
        <w:t>C’è un’altra parola simile a cenere, ed è la polvere: Abramo parlando con il Signore (Genesi 18, 27) dice:</w:t>
      </w:r>
    </w:p>
    <w:p w:rsidR="00093E01" w:rsidRDefault="00093E01" w:rsidP="00C01D30">
      <w:pPr>
        <w:pStyle w:val="NormaleWeb"/>
        <w:spacing w:before="0" w:beforeAutospacing="0" w:after="0" w:afterAutospacing="0" w:line="0" w:lineRule="atLeast"/>
        <w:rPr>
          <w:rFonts w:asciiTheme="majorBidi" w:hAnsiTheme="majorBidi" w:cstheme="majorBidi"/>
          <w:color w:val="000000"/>
          <w:sz w:val="22"/>
          <w:szCs w:val="22"/>
        </w:rPr>
      </w:pPr>
      <w:r w:rsidRPr="00093E01">
        <w:rPr>
          <w:b/>
          <w:bCs/>
          <w:i/>
          <w:iCs/>
          <w:sz w:val="22"/>
          <w:szCs w:val="22"/>
        </w:rPr>
        <w:t xml:space="preserve">"Vedi come ardisco parlare al mio Signore, io che sono </w:t>
      </w:r>
      <w:r w:rsidRPr="00093E01">
        <w:rPr>
          <w:b/>
          <w:bCs/>
          <w:i/>
          <w:iCs/>
          <w:sz w:val="22"/>
          <w:szCs w:val="22"/>
          <w:u w:val="single"/>
        </w:rPr>
        <w:t>polvere</w:t>
      </w:r>
      <w:r w:rsidRPr="00093E01">
        <w:rPr>
          <w:b/>
          <w:bCs/>
          <w:i/>
          <w:iCs/>
          <w:sz w:val="22"/>
          <w:szCs w:val="22"/>
        </w:rPr>
        <w:t xml:space="preserve"> e </w:t>
      </w:r>
      <w:r w:rsidRPr="00093E01">
        <w:rPr>
          <w:b/>
          <w:bCs/>
          <w:i/>
          <w:iCs/>
          <w:sz w:val="22"/>
          <w:szCs w:val="22"/>
          <w:u w:val="single"/>
        </w:rPr>
        <w:t>cenere</w:t>
      </w:r>
      <w:r w:rsidRPr="00093E01">
        <w:rPr>
          <w:b/>
          <w:bCs/>
          <w:i/>
          <w:iCs/>
          <w:sz w:val="22"/>
          <w:szCs w:val="22"/>
        </w:rPr>
        <w:t>...</w:t>
      </w:r>
    </w:p>
    <w:p w:rsidR="00C8572A" w:rsidRDefault="00093E01" w:rsidP="00C01D30">
      <w:pPr>
        <w:pStyle w:val="NormaleWeb"/>
        <w:spacing w:before="0" w:beforeAutospacing="0" w:after="0" w:afterAutospacing="0" w:line="0" w:lineRule="atLeast"/>
        <w:rPr>
          <w:rFonts w:asciiTheme="majorBidi" w:hAnsiTheme="majorBidi" w:cstheme="majorBidi"/>
          <w:color w:val="000000"/>
        </w:rPr>
      </w:pPr>
      <w:r>
        <w:rPr>
          <w:rFonts w:asciiTheme="majorBidi" w:hAnsiTheme="majorBidi" w:cstheme="majorBidi"/>
          <w:color w:val="000000"/>
          <w:sz w:val="22"/>
          <w:szCs w:val="22"/>
        </w:rPr>
        <w:t>P</w:t>
      </w:r>
      <w:r w:rsidR="00C8572A" w:rsidRPr="00E56DA8">
        <w:rPr>
          <w:rFonts w:asciiTheme="majorBidi" w:hAnsiTheme="majorBidi" w:cstheme="majorBidi"/>
          <w:color w:val="000000"/>
          <w:sz w:val="22"/>
          <w:szCs w:val="22"/>
        </w:rPr>
        <w:t xml:space="preserve">olvere </w:t>
      </w:r>
      <w:r>
        <w:rPr>
          <w:rFonts w:asciiTheme="majorBidi" w:hAnsiTheme="majorBidi" w:cstheme="majorBidi"/>
          <w:color w:val="000000"/>
          <w:sz w:val="22"/>
          <w:szCs w:val="22"/>
        </w:rPr>
        <w:t xml:space="preserve">è </w:t>
      </w:r>
      <w:r w:rsidR="00C8572A" w:rsidRPr="00B25746">
        <w:rPr>
          <w:rFonts w:asciiTheme="majorBidi" w:hAnsiTheme="majorBidi" w:cstheme="majorBidi" w:hint="cs"/>
          <w:bCs/>
          <w:color w:val="000000"/>
          <w:sz w:val="36"/>
          <w:szCs w:val="36"/>
          <w:rtl/>
          <w:lang w:bidi="he-IL"/>
        </w:rPr>
        <w:t>עָפָר</w:t>
      </w:r>
      <w:r w:rsidR="00C8572A">
        <w:rPr>
          <w:rFonts w:asciiTheme="majorBidi" w:hAnsiTheme="majorBidi" w:cstheme="majorBidi"/>
          <w:color w:val="000000"/>
        </w:rPr>
        <w:t xml:space="preserve">, </w:t>
      </w:r>
      <w:r w:rsidR="00C8572A" w:rsidRPr="00E56DA8">
        <w:rPr>
          <w:rFonts w:asciiTheme="majorBidi" w:hAnsiTheme="majorBidi" w:cstheme="majorBidi"/>
          <w:color w:val="000000"/>
          <w:sz w:val="22"/>
          <w:szCs w:val="22"/>
        </w:rPr>
        <w:t>e come si vede differisc</w:t>
      </w:r>
      <w:r>
        <w:rPr>
          <w:rFonts w:asciiTheme="majorBidi" w:hAnsiTheme="majorBidi" w:cstheme="majorBidi"/>
          <w:color w:val="000000"/>
          <w:sz w:val="22"/>
          <w:szCs w:val="22"/>
        </w:rPr>
        <w:t>e da cenere</w:t>
      </w:r>
      <w:r w:rsidR="00C8572A" w:rsidRPr="00E56DA8">
        <w:rPr>
          <w:rFonts w:asciiTheme="majorBidi" w:hAnsiTheme="majorBidi" w:cstheme="majorBidi"/>
          <w:color w:val="000000"/>
          <w:sz w:val="22"/>
          <w:szCs w:val="22"/>
        </w:rPr>
        <w:t xml:space="preserve"> per la lettera</w:t>
      </w:r>
      <w:r w:rsidR="00C8572A">
        <w:rPr>
          <w:rFonts w:asciiTheme="majorBidi" w:hAnsiTheme="majorBidi" w:cstheme="majorBidi"/>
          <w:color w:val="000000"/>
        </w:rPr>
        <w:t xml:space="preserve"> </w:t>
      </w:r>
      <w:r w:rsidR="00C8572A" w:rsidRPr="00B25746">
        <w:rPr>
          <w:rFonts w:asciiTheme="majorBidi" w:hAnsiTheme="majorBidi" w:cstheme="majorBidi" w:hint="cs"/>
          <w:bCs/>
          <w:color w:val="000000"/>
          <w:sz w:val="36"/>
          <w:szCs w:val="36"/>
          <w:rtl/>
          <w:lang w:bidi="he-IL"/>
        </w:rPr>
        <w:t>עָ</w:t>
      </w:r>
      <w:r w:rsidR="00C8572A">
        <w:rPr>
          <w:rFonts w:asciiTheme="majorBidi" w:hAnsiTheme="majorBidi" w:cstheme="majorBidi"/>
          <w:bCs/>
          <w:color w:val="000000"/>
          <w:sz w:val="48"/>
          <w:szCs w:val="48"/>
          <w:lang w:bidi="he-IL"/>
        </w:rPr>
        <w:t xml:space="preserve"> </w:t>
      </w:r>
      <w:r w:rsidR="00C8572A" w:rsidRPr="009924F2">
        <w:rPr>
          <w:rStyle w:val="lextitlehb"/>
          <w:rFonts w:asciiTheme="majorBidi" w:hAnsiTheme="majorBidi" w:cstheme="majorBidi"/>
          <w:sz w:val="24"/>
          <w:szCs w:val="24"/>
          <w:lang w:bidi="he-IL"/>
        </w:rPr>
        <w:t>(</w:t>
      </w:r>
      <w:proofErr w:type="spellStart"/>
      <w:r w:rsidR="00C8572A" w:rsidRPr="009924F2">
        <w:rPr>
          <w:rStyle w:val="lextitlehb"/>
          <w:rFonts w:asciiTheme="majorBidi" w:hAnsiTheme="majorBidi" w:cstheme="majorBidi"/>
          <w:sz w:val="24"/>
          <w:szCs w:val="24"/>
          <w:lang w:bidi="he-IL"/>
        </w:rPr>
        <w:t>ain</w:t>
      </w:r>
      <w:proofErr w:type="spellEnd"/>
      <w:r w:rsidR="00C8572A" w:rsidRPr="009924F2">
        <w:rPr>
          <w:rStyle w:val="lextitlehb"/>
          <w:rFonts w:asciiTheme="majorBidi" w:hAnsiTheme="majorBidi" w:cstheme="majorBidi"/>
          <w:sz w:val="24"/>
          <w:szCs w:val="24"/>
          <w:lang w:bidi="he-IL"/>
        </w:rPr>
        <w:t>)</w:t>
      </w:r>
      <w:r>
        <w:rPr>
          <w:rStyle w:val="lextitlehb"/>
          <w:rFonts w:asciiTheme="majorBidi" w:hAnsiTheme="majorBidi" w:cstheme="majorBidi"/>
          <w:sz w:val="24"/>
          <w:szCs w:val="24"/>
          <w:lang w:bidi="he-IL"/>
        </w:rPr>
        <w:t xml:space="preserve"> </w:t>
      </w:r>
      <w:r w:rsidRPr="00E56DA8">
        <w:rPr>
          <w:rStyle w:val="lextitlehb"/>
          <w:rFonts w:asciiTheme="majorBidi" w:hAnsiTheme="majorBidi" w:cstheme="majorBidi"/>
          <w:sz w:val="22"/>
          <w:szCs w:val="22"/>
          <w:lang w:bidi="he-IL"/>
        </w:rPr>
        <w:t>che talvolta sostituisce la</w:t>
      </w:r>
      <w:r w:rsidRPr="00B25746">
        <w:rPr>
          <w:rStyle w:val="lextitlehb"/>
          <w:rFonts w:asciiTheme="majorBidi" w:hAnsiTheme="majorBidi" w:cstheme="majorBidi" w:hint="cs"/>
          <w:sz w:val="36"/>
          <w:szCs w:val="36"/>
          <w:rtl/>
          <w:lang w:bidi="he-IL"/>
        </w:rPr>
        <w:t>א</w:t>
      </w:r>
      <w:r>
        <w:rPr>
          <w:rStyle w:val="lextitlehb"/>
          <w:rFonts w:asciiTheme="majorBidi" w:hAnsiTheme="majorBidi" w:cstheme="majorBidi" w:hint="cs"/>
          <w:sz w:val="48"/>
          <w:szCs w:val="48"/>
          <w:rtl/>
          <w:lang w:bidi="he-IL"/>
        </w:rPr>
        <w:t xml:space="preserve"> </w:t>
      </w:r>
      <w:r>
        <w:rPr>
          <w:rStyle w:val="lextitlehb"/>
          <w:rFonts w:asciiTheme="majorBidi" w:hAnsiTheme="majorBidi" w:cstheme="majorBidi"/>
          <w:sz w:val="48"/>
          <w:szCs w:val="48"/>
          <w:lang w:bidi="he-IL"/>
        </w:rPr>
        <w:t xml:space="preserve"> </w:t>
      </w:r>
      <w:r w:rsidRPr="009924F2">
        <w:rPr>
          <w:rStyle w:val="lextitlehb"/>
          <w:rFonts w:asciiTheme="majorBidi" w:hAnsiTheme="majorBidi" w:cstheme="majorBidi"/>
          <w:sz w:val="24"/>
          <w:szCs w:val="24"/>
          <w:lang w:bidi="he-IL"/>
        </w:rPr>
        <w:t>(</w:t>
      </w:r>
      <w:proofErr w:type="spellStart"/>
      <w:r w:rsidRPr="009924F2">
        <w:rPr>
          <w:rStyle w:val="lextitlehb"/>
          <w:rFonts w:asciiTheme="majorBidi" w:hAnsiTheme="majorBidi" w:cstheme="majorBidi"/>
          <w:sz w:val="24"/>
          <w:szCs w:val="24"/>
          <w:lang w:bidi="he-IL"/>
        </w:rPr>
        <w:t>aleph</w:t>
      </w:r>
      <w:proofErr w:type="spellEnd"/>
      <w:r w:rsidRPr="009924F2">
        <w:rPr>
          <w:rStyle w:val="lextitlehb"/>
          <w:rFonts w:asciiTheme="majorBidi" w:hAnsiTheme="majorBidi" w:cstheme="majorBidi"/>
          <w:sz w:val="24"/>
          <w:szCs w:val="24"/>
          <w:lang w:bidi="he-IL"/>
        </w:rPr>
        <w:t>)</w:t>
      </w:r>
      <w:r>
        <w:rPr>
          <w:rStyle w:val="lextitlehb"/>
          <w:rFonts w:asciiTheme="majorBidi" w:hAnsiTheme="majorBidi" w:cstheme="majorBidi"/>
          <w:lang w:bidi="he-IL"/>
        </w:rPr>
        <w:t xml:space="preserve"> </w:t>
      </w:r>
      <w:r w:rsidR="00C8572A">
        <w:rPr>
          <w:rFonts w:asciiTheme="majorBidi" w:hAnsiTheme="majorBidi" w:cstheme="majorBidi"/>
          <w:bCs/>
          <w:color w:val="000000"/>
          <w:sz w:val="48"/>
          <w:szCs w:val="48"/>
          <w:lang w:bidi="he-IL"/>
        </w:rPr>
        <w:t>.</w:t>
      </w:r>
      <w:r w:rsidR="00C8572A">
        <w:rPr>
          <w:rStyle w:val="lextitlehb"/>
          <w:rFonts w:asciiTheme="majorBidi" w:hAnsiTheme="majorBidi" w:cstheme="majorBidi"/>
          <w:sz w:val="48"/>
          <w:szCs w:val="48"/>
          <w:lang w:bidi="he-IL"/>
        </w:rPr>
        <w:t xml:space="preserve"> </w:t>
      </w:r>
    </w:p>
    <w:p w:rsidR="00C8572A" w:rsidRDefault="00C8572A" w:rsidP="00C01D30">
      <w:pPr>
        <w:spacing w:after="0" w:line="0" w:lineRule="atLeast"/>
        <w:rPr>
          <w:rFonts w:asciiTheme="majorBidi" w:hAnsiTheme="majorBidi" w:cstheme="majorBidi"/>
          <w:color w:val="000000"/>
          <w:sz w:val="22"/>
          <w:szCs w:val="22"/>
        </w:rPr>
      </w:pPr>
      <w:r w:rsidRPr="00611C42">
        <w:rPr>
          <w:rFonts w:asciiTheme="majorBidi" w:hAnsiTheme="majorBidi" w:cstheme="majorBidi"/>
          <w:color w:val="000000"/>
          <w:sz w:val="22"/>
          <w:szCs w:val="22"/>
        </w:rPr>
        <w:t>La cenere che si impone sul capo delle persone il mercoledì delle ceneri può</w:t>
      </w:r>
      <w:r w:rsidR="00F34A92">
        <w:rPr>
          <w:rFonts w:asciiTheme="majorBidi" w:hAnsiTheme="majorBidi" w:cstheme="majorBidi"/>
          <w:color w:val="000000"/>
          <w:sz w:val="22"/>
          <w:szCs w:val="22"/>
        </w:rPr>
        <w:t xml:space="preserve"> allora</w:t>
      </w:r>
      <w:r w:rsidRPr="00611C42">
        <w:rPr>
          <w:rFonts w:asciiTheme="majorBidi" w:hAnsiTheme="majorBidi" w:cstheme="majorBidi"/>
          <w:color w:val="000000"/>
          <w:sz w:val="22"/>
          <w:szCs w:val="22"/>
        </w:rPr>
        <w:t xml:space="preserve"> essere riferita alla polvere, quella con cui Dio ha plasmato l’uomo (Gen. 2,7)</w:t>
      </w:r>
      <w:r w:rsidR="00ED0867">
        <w:rPr>
          <w:rFonts w:asciiTheme="majorBidi" w:hAnsiTheme="majorBidi" w:cstheme="majorBidi"/>
          <w:color w:val="000000"/>
          <w:sz w:val="22"/>
          <w:szCs w:val="22"/>
        </w:rPr>
        <w:t>:</w:t>
      </w:r>
    </w:p>
    <w:p w:rsidR="00ED0867" w:rsidRPr="00611C42" w:rsidRDefault="00ED0867" w:rsidP="00C01D30">
      <w:pPr>
        <w:spacing w:after="0" w:line="0" w:lineRule="atLeast"/>
        <w:rPr>
          <w:rFonts w:asciiTheme="majorBidi" w:hAnsiTheme="majorBidi" w:cstheme="majorBidi"/>
          <w:color w:val="000000"/>
          <w:sz w:val="22"/>
          <w:szCs w:val="22"/>
        </w:rPr>
      </w:pPr>
    </w:p>
    <w:p w:rsidR="00C8572A" w:rsidRPr="00611C42" w:rsidRDefault="00C8572A" w:rsidP="00C01D30">
      <w:pPr>
        <w:spacing w:after="0" w:line="0" w:lineRule="atLeast"/>
        <w:rPr>
          <w:rFonts w:asciiTheme="majorBidi" w:hAnsiTheme="majorBidi" w:cstheme="majorBidi"/>
          <w:b/>
          <w:i/>
          <w:sz w:val="22"/>
          <w:szCs w:val="22"/>
        </w:rPr>
      </w:pPr>
      <w:r w:rsidRPr="00611C42">
        <w:rPr>
          <w:rFonts w:asciiTheme="majorBidi" w:hAnsiTheme="majorBidi" w:cstheme="majorBidi"/>
          <w:b/>
          <w:i/>
          <w:sz w:val="22"/>
          <w:szCs w:val="22"/>
        </w:rPr>
        <w:t xml:space="preserve">[7] allora il Signore Dio plasmò l'uomo con </w:t>
      </w:r>
      <w:r w:rsidRPr="00611C42">
        <w:rPr>
          <w:rFonts w:asciiTheme="majorBidi" w:hAnsiTheme="majorBidi" w:cstheme="majorBidi"/>
          <w:b/>
          <w:i/>
          <w:sz w:val="22"/>
          <w:szCs w:val="22"/>
          <w:u w:val="single"/>
        </w:rPr>
        <w:t>polvere del suolo</w:t>
      </w:r>
      <w:r w:rsidRPr="00611C42">
        <w:rPr>
          <w:rFonts w:asciiTheme="majorBidi" w:hAnsiTheme="majorBidi" w:cstheme="majorBidi"/>
          <w:b/>
          <w:i/>
          <w:sz w:val="22"/>
          <w:szCs w:val="22"/>
        </w:rPr>
        <w:t xml:space="preserve"> e soffiò nelle sue narici un alito di vita e l'uomo divenne un essere vivente.</w:t>
      </w:r>
    </w:p>
    <w:p w:rsidR="00C8572A" w:rsidRPr="00F34A92" w:rsidRDefault="00C8572A" w:rsidP="00C01D30">
      <w:pPr>
        <w:spacing w:after="0" w:line="0" w:lineRule="atLeast"/>
        <w:outlineLvl w:val="0"/>
        <w:rPr>
          <w:rFonts w:asciiTheme="majorBidi" w:hAnsiTheme="majorBidi" w:cstheme="majorBidi"/>
          <w:b/>
          <w:bCs/>
          <w:color w:val="000000"/>
          <w:sz w:val="36"/>
          <w:szCs w:val="36"/>
        </w:rPr>
      </w:pPr>
      <w:r w:rsidRPr="00F34A92">
        <w:rPr>
          <w:rFonts w:asciiTheme="majorBidi" w:hAnsiTheme="majorBidi" w:cstheme="majorBidi"/>
          <w:b/>
          <w:bCs/>
          <w:color w:val="000000"/>
          <w:sz w:val="36"/>
          <w:szCs w:val="36"/>
          <w:rtl/>
        </w:rPr>
        <w:t xml:space="preserve">וַיִּיצֶר יְהוָה אֱלֹהִים אֶת-הָאָדָם, </w:t>
      </w:r>
      <w:r w:rsidRPr="00F34A92">
        <w:rPr>
          <w:rFonts w:asciiTheme="majorBidi" w:hAnsiTheme="majorBidi" w:cstheme="majorBidi"/>
          <w:b/>
          <w:bCs/>
          <w:color w:val="000000"/>
          <w:sz w:val="36"/>
          <w:szCs w:val="36"/>
          <w:u w:val="single"/>
          <w:rtl/>
        </w:rPr>
        <w:t>עָפָר</w:t>
      </w:r>
      <w:r w:rsidRPr="00F34A92">
        <w:rPr>
          <w:rFonts w:asciiTheme="majorBidi" w:hAnsiTheme="majorBidi" w:cstheme="majorBidi"/>
          <w:b/>
          <w:bCs/>
          <w:color w:val="000000"/>
          <w:sz w:val="36"/>
          <w:szCs w:val="36"/>
          <w:rtl/>
        </w:rPr>
        <w:t xml:space="preserve"> מִן-הָאֲדָמָה, וַיִּפַּח בְּאַפָּיו, נִשְׁמַת</w:t>
      </w:r>
    </w:p>
    <w:p w:rsidR="00C8572A" w:rsidRPr="00F34A92" w:rsidRDefault="00C8572A" w:rsidP="00C01D30">
      <w:pPr>
        <w:spacing w:after="0" w:line="0" w:lineRule="atLeast"/>
        <w:outlineLvl w:val="0"/>
        <w:rPr>
          <w:rFonts w:asciiTheme="majorBidi" w:hAnsiTheme="majorBidi" w:cstheme="majorBidi"/>
          <w:b/>
          <w:bCs/>
          <w:color w:val="000000"/>
          <w:sz w:val="36"/>
          <w:szCs w:val="36"/>
        </w:rPr>
      </w:pPr>
      <w:r w:rsidRPr="00F34A92">
        <w:rPr>
          <w:rFonts w:asciiTheme="majorBidi" w:hAnsiTheme="majorBidi" w:cstheme="majorBidi"/>
          <w:b/>
          <w:bCs/>
          <w:color w:val="000000"/>
          <w:sz w:val="36"/>
          <w:szCs w:val="36"/>
          <w:rtl/>
        </w:rPr>
        <w:t>חַיִּים; וַיְהִי הָאָדָם, לְנֶפֶשׁ חַיָּה.</w:t>
      </w:r>
    </w:p>
    <w:p w:rsidR="00C8572A" w:rsidRDefault="00C8572A" w:rsidP="00ED0867">
      <w:pPr>
        <w:spacing w:after="0" w:line="0" w:lineRule="atLeast"/>
        <w:outlineLvl w:val="0"/>
        <w:rPr>
          <w:rFonts w:asciiTheme="majorBidi" w:hAnsiTheme="majorBidi" w:cstheme="majorBidi"/>
          <w:b/>
          <w:color w:val="000000"/>
          <w:sz w:val="40"/>
          <w:szCs w:val="40"/>
        </w:rPr>
      </w:pPr>
      <w:r w:rsidRPr="00B25746">
        <w:rPr>
          <w:rFonts w:asciiTheme="majorBidi" w:hAnsiTheme="majorBidi" w:cstheme="majorBidi"/>
          <w:bCs/>
          <w:color w:val="000000"/>
          <w:sz w:val="36"/>
          <w:szCs w:val="36"/>
          <w:rtl/>
        </w:rPr>
        <w:t>עָפָר</w:t>
      </w:r>
      <w:r w:rsidRPr="00B25746">
        <w:rPr>
          <w:rFonts w:asciiTheme="majorBidi" w:hAnsiTheme="majorBidi" w:cstheme="majorBidi"/>
          <w:b/>
          <w:color w:val="000000"/>
          <w:sz w:val="36"/>
          <w:szCs w:val="36"/>
          <w:rtl/>
        </w:rPr>
        <w:t xml:space="preserve"> </w:t>
      </w:r>
      <w:r w:rsidR="00ED0867">
        <w:rPr>
          <w:rFonts w:asciiTheme="majorBidi" w:hAnsiTheme="majorBidi" w:cstheme="majorBidi"/>
          <w:b/>
          <w:color w:val="000000"/>
          <w:sz w:val="36"/>
          <w:szCs w:val="36"/>
        </w:rPr>
        <w:t xml:space="preserve"> </w:t>
      </w:r>
      <w:r>
        <w:rPr>
          <w:rFonts w:asciiTheme="majorBidi" w:hAnsiTheme="majorBidi" w:cstheme="majorBidi"/>
          <w:b/>
          <w:color w:val="000000"/>
        </w:rPr>
        <w:t>(</w:t>
      </w:r>
      <w:proofErr w:type="spellStart"/>
      <w:r>
        <w:rPr>
          <w:rFonts w:asciiTheme="majorBidi" w:hAnsiTheme="majorBidi" w:cstheme="majorBidi"/>
          <w:b/>
          <w:color w:val="000000"/>
        </w:rPr>
        <w:t>aphar</w:t>
      </w:r>
      <w:proofErr w:type="spellEnd"/>
      <w:r>
        <w:rPr>
          <w:rFonts w:asciiTheme="majorBidi" w:hAnsiTheme="majorBidi" w:cstheme="majorBidi"/>
          <w:b/>
          <w:color w:val="000000"/>
        </w:rPr>
        <w:t>)</w:t>
      </w:r>
      <w:r>
        <w:rPr>
          <w:rFonts w:asciiTheme="majorBidi" w:hAnsiTheme="majorBidi" w:cstheme="majorBidi"/>
          <w:b/>
          <w:color w:val="000000"/>
          <w:sz w:val="40"/>
          <w:szCs w:val="40"/>
        </w:rPr>
        <w:t xml:space="preserve"> </w:t>
      </w:r>
      <w:r>
        <w:rPr>
          <w:rFonts w:asciiTheme="majorBidi" w:hAnsiTheme="majorBidi" w:cstheme="majorBidi"/>
          <w:b/>
          <w:color w:val="000000"/>
          <w:sz w:val="28"/>
          <w:szCs w:val="28"/>
        </w:rPr>
        <w:t xml:space="preserve">= </w:t>
      </w:r>
      <w:r w:rsidRPr="00F34A92">
        <w:rPr>
          <w:rFonts w:asciiTheme="majorBidi" w:hAnsiTheme="majorBidi" w:cstheme="majorBidi"/>
          <w:b/>
          <w:color w:val="000000"/>
          <w:sz w:val="22"/>
          <w:szCs w:val="22"/>
        </w:rPr>
        <w:t>cenere, polvere della terra</w:t>
      </w:r>
    </w:p>
    <w:p w:rsidR="00C8572A" w:rsidRPr="00611C42" w:rsidRDefault="00C8572A" w:rsidP="00C01D30">
      <w:pPr>
        <w:spacing w:after="0" w:line="0" w:lineRule="atLeast"/>
        <w:rPr>
          <w:rFonts w:asciiTheme="majorBidi" w:hAnsiTheme="majorBidi" w:cstheme="majorBidi"/>
          <w:color w:val="000000"/>
          <w:sz w:val="22"/>
          <w:szCs w:val="22"/>
        </w:rPr>
      </w:pPr>
      <w:r w:rsidRPr="00611C42">
        <w:rPr>
          <w:rFonts w:asciiTheme="majorBidi" w:hAnsiTheme="majorBidi" w:cstheme="majorBidi"/>
          <w:color w:val="000000"/>
          <w:sz w:val="22"/>
          <w:szCs w:val="22"/>
        </w:rPr>
        <w:t xml:space="preserve">Spezzando la parola ebraica e associando alle lettere il loro </w:t>
      </w:r>
      <w:r w:rsidR="00F34A92">
        <w:rPr>
          <w:rFonts w:asciiTheme="majorBidi" w:hAnsiTheme="majorBidi" w:cstheme="majorBidi"/>
          <w:color w:val="000000"/>
          <w:sz w:val="22"/>
          <w:szCs w:val="22"/>
        </w:rPr>
        <w:t xml:space="preserve">significato, </w:t>
      </w:r>
      <w:r w:rsidRPr="00611C42">
        <w:rPr>
          <w:rFonts w:asciiTheme="majorBidi" w:hAnsiTheme="majorBidi" w:cstheme="majorBidi"/>
          <w:color w:val="000000"/>
          <w:sz w:val="22"/>
          <w:szCs w:val="22"/>
        </w:rPr>
        <w:t>si perviene sorprendente</w:t>
      </w:r>
      <w:r w:rsidR="00F34A92">
        <w:rPr>
          <w:rFonts w:asciiTheme="majorBidi" w:hAnsiTheme="majorBidi" w:cstheme="majorBidi"/>
          <w:color w:val="000000"/>
          <w:sz w:val="22"/>
          <w:szCs w:val="22"/>
        </w:rPr>
        <w:t xml:space="preserve">mente </w:t>
      </w:r>
      <w:r w:rsidR="00F34A92" w:rsidRPr="00611C42">
        <w:rPr>
          <w:rFonts w:asciiTheme="majorBidi" w:hAnsiTheme="majorBidi" w:cstheme="majorBidi"/>
          <w:color w:val="000000"/>
          <w:sz w:val="22"/>
          <w:szCs w:val="22"/>
        </w:rPr>
        <w:t>a questo</w:t>
      </w:r>
      <w:r w:rsidRPr="00611C42">
        <w:rPr>
          <w:rFonts w:asciiTheme="majorBidi" w:hAnsiTheme="majorBidi" w:cstheme="majorBidi"/>
          <w:color w:val="000000"/>
          <w:sz w:val="22"/>
          <w:szCs w:val="22"/>
        </w:rPr>
        <w:t>:</w:t>
      </w:r>
    </w:p>
    <w:p w:rsidR="00C8572A" w:rsidRDefault="00C8572A" w:rsidP="00C01D30">
      <w:pPr>
        <w:spacing w:after="0" w:line="0" w:lineRule="atLeast"/>
        <w:rPr>
          <w:rFonts w:asciiTheme="majorBidi" w:hAnsiTheme="majorBidi" w:cstheme="majorBidi"/>
          <w:color w:val="000000"/>
          <w:sz w:val="28"/>
          <w:szCs w:val="28"/>
        </w:rPr>
      </w:pPr>
      <w:r w:rsidRPr="00F34A92">
        <w:rPr>
          <w:rFonts w:asciiTheme="majorBidi" w:hAnsiTheme="majorBidi" w:cstheme="majorBidi"/>
          <w:color w:val="000000"/>
          <w:sz w:val="22"/>
          <w:szCs w:val="22"/>
        </w:rPr>
        <w:t>La vista</w:t>
      </w:r>
      <w:r>
        <w:rPr>
          <w:rFonts w:asciiTheme="majorBidi" w:hAnsiTheme="majorBidi" w:cstheme="majorBidi"/>
          <w:color w:val="000000"/>
          <w:sz w:val="28"/>
          <w:szCs w:val="28"/>
        </w:rPr>
        <w:t xml:space="preserve"> </w:t>
      </w:r>
      <w:r w:rsidRPr="003704B9">
        <w:rPr>
          <w:rFonts w:asciiTheme="majorBidi" w:hAnsiTheme="majorBidi" w:cstheme="majorBidi"/>
          <w:b/>
          <w:color w:val="000000"/>
          <w:sz w:val="28"/>
          <w:szCs w:val="28"/>
        </w:rPr>
        <w:t>(</w:t>
      </w:r>
      <w:r w:rsidRPr="00B25746">
        <w:rPr>
          <w:rFonts w:asciiTheme="majorBidi" w:hAnsiTheme="majorBidi" w:cstheme="majorBidi"/>
          <w:bCs/>
          <w:color w:val="000000"/>
          <w:sz w:val="36"/>
          <w:szCs w:val="36"/>
          <w:rtl/>
        </w:rPr>
        <w:t>עָ</w:t>
      </w:r>
      <w:r w:rsidRPr="003704B9">
        <w:rPr>
          <w:rFonts w:asciiTheme="majorBidi" w:hAnsiTheme="majorBidi" w:cstheme="majorBidi"/>
          <w:b/>
          <w:color w:val="000000"/>
          <w:sz w:val="28"/>
          <w:szCs w:val="28"/>
        </w:rPr>
        <w:t>)</w:t>
      </w:r>
      <w:r>
        <w:rPr>
          <w:rFonts w:asciiTheme="majorBidi" w:hAnsiTheme="majorBidi" w:cstheme="majorBidi"/>
          <w:b/>
          <w:color w:val="000000"/>
          <w:sz w:val="40"/>
          <w:szCs w:val="40"/>
        </w:rPr>
        <w:t xml:space="preserve"> </w:t>
      </w:r>
      <w:r w:rsidRPr="00F34A92">
        <w:rPr>
          <w:rFonts w:asciiTheme="majorBidi" w:hAnsiTheme="majorBidi" w:cstheme="majorBidi"/>
          <w:color w:val="000000"/>
          <w:sz w:val="22"/>
          <w:szCs w:val="22"/>
        </w:rPr>
        <w:t>(attenzione profonda legata alla volontà di agire) del Verbo (bocca, soffio, parola)</w:t>
      </w:r>
      <w:r>
        <w:rPr>
          <w:rFonts w:asciiTheme="majorBidi" w:hAnsiTheme="majorBidi" w:cstheme="majorBidi"/>
          <w:color w:val="000000"/>
          <w:sz w:val="28"/>
          <w:szCs w:val="28"/>
        </w:rPr>
        <w:t xml:space="preserve"> </w:t>
      </w:r>
      <w:r w:rsidRPr="003704B9">
        <w:rPr>
          <w:rFonts w:asciiTheme="majorBidi" w:hAnsiTheme="majorBidi" w:cstheme="majorBidi"/>
          <w:b/>
          <w:color w:val="000000"/>
          <w:sz w:val="28"/>
          <w:szCs w:val="28"/>
        </w:rPr>
        <w:t>(</w:t>
      </w:r>
      <w:r w:rsidRPr="00B25746">
        <w:rPr>
          <w:rFonts w:asciiTheme="majorBidi" w:hAnsiTheme="majorBidi" w:cstheme="majorBidi"/>
          <w:bCs/>
          <w:color w:val="000000"/>
          <w:sz w:val="36"/>
          <w:szCs w:val="36"/>
          <w:rtl/>
        </w:rPr>
        <w:t>פָ</w:t>
      </w:r>
      <w:r w:rsidRPr="003704B9">
        <w:rPr>
          <w:rFonts w:asciiTheme="majorBidi" w:hAnsiTheme="majorBidi" w:cstheme="majorBidi"/>
          <w:b/>
          <w:color w:val="000000"/>
          <w:sz w:val="28"/>
          <w:szCs w:val="28"/>
        </w:rPr>
        <w:t>)</w:t>
      </w:r>
      <w:r>
        <w:rPr>
          <w:rFonts w:asciiTheme="majorBidi" w:hAnsiTheme="majorBidi" w:cstheme="majorBidi"/>
          <w:color w:val="000000"/>
          <w:sz w:val="28"/>
          <w:szCs w:val="28"/>
        </w:rPr>
        <w:t xml:space="preserve"> </w:t>
      </w:r>
      <w:r w:rsidRPr="00F34A92">
        <w:rPr>
          <w:rFonts w:asciiTheme="majorBidi" w:hAnsiTheme="majorBidi" w:cstheme="majorBidi"/>
          <w:color w:val="000000"/>
          <w:sz w:val="22"/>
          <w:szCs w:val="22"/>
        </w:rPr>
        <w:t xml:space="preserve">sulla mente dell’uomo </w:t>
      </w:r>
      <w:r w:rsidRPr="003704B9">
        <w:rPr>
          <w:rFonts w:asciiTheme="majorBidi" w:hAnsiTheme="majorBidi" w:cstheme="majorBidi"/>
          <w:b/>
          <w:color w:val="000000"/>
          <w:sz w:val="28"/>
          <w:szCs w:val="28"/>
        </w:rPr>
        <w:t>(</w:t>
      </w:r>
      <w:r w:rsidRPr="00B25746">
        <w:rPr>
          <w:rFonts w:asciiTheme="majorBidi" w:hAnsiTheme="majorBidi" w:cstheme="majorBidi"/>
          <w:bCs/>
          <w:color w:val="000000"/>
          <w:sz w:val="36"/>
          <w:szCs w:val="36"/>
          <w:rtl/>
        </w:rPr>
        <w:t>ר</w:t>
      </w:r>
      <w:r w:rsidRPr="003704B9">
        <w:rPr>
          <w:rFonts w:asciiTheme="majorBidi" w:hAnsiTheme="majorBidi" w:cstheme="majorBidi"/>
          <w:b/>
          <w:color w:val="000000"/>
          <w:sz w:val="28"/>
          <w:szCs w:val="28"/>
        </w:rPr>
        <w:t>)</w:t>
      </w:r>
      <w:r w:rsidRPr="003704B9">
        <w:rPr>
          <w:rFonts w:asciiTheme="majorBidi" w:hAnsiTheme="majorBidi" w:cstheme="majorBidi"/>
          <w:color w:val="000000"/>
        </w:rPr>
        <w:t>.</w:t>
      </w:r>
    </w:p>
    <w:p w:rsidR="00C8572A" w:rsidRPr="00611C42" w:rsidRDefault="00C8572A" w:rsidP="00C01D30">
      <w:pPr>
        <w:spacing w:after="0" w:line="0" w:lineRule="atLeast"/>
        <w:rPr>
          <w:rFonts w:asciiTheme="majorBidi" w:hAnsiTheme="majorBidi" w:cstheme="majorBidi"/>
          <w:color w:val="000000"/>
          <w:sz w:val="22"/>
          <w:szCs w:val="22"/>
        </w:rPr>
      </w:pPr>
      <w:r w:rsidRPr="00611C42">
        <w:rPr>
          <w:rFonts w:asciiTheme="majorBidi" w:hAnsiTheme="majorBidi" w:cstheme="majorBidi"/>
          <w:color w:val="000000"/>
          <w:sz w:val="22"/>
          <w:szCs w:val="22"/>
        </w:rPr>
        <w:t>Le ceneri-polveri sul nostro capo allora ci ricordano l’amore di Dio che in origine ci ha creato, e, dopo il peccato, Dio non si è dimenticato di noi e vuole ardentemente soffiare ancora in noi</w:t>
      </w:r>
      <w:r w:rsidR="00555C34" w:rsidRPr="00611C42">
        <w:rPr>
          <w:rFonts w:asciiTheme="majorBidi" w:hAnsiTheme="majorBidi" w:cstheme="majorBidi"/>
          <w:color w:val="000000"/>
          <w:sz w:val="22"/>
          <w:szCs w:val="22"/>
        </w:rPr>
        <w:t xml:space="preserve"> il suo Spirito</w:t>
      </w:r>
      <w:r w:rsidRPr="00611C42">
        <w:rPr>
          <w:rFonts w:asciiTheme="majorBidi" w:hAnsiTheme="majorBidi" w:cstheme="majorBidi"/>
          <w:color w:val="000000"/>
          <w:sz w:val="22"/>
          <w:szCs w:val="22"/>
        </w:rPr>
        <w:t xml:space="preserve"> per ridarci la vita: questo suo </w:t>
      </w:r>
      <w:r w:rsidRPr="00611C42">
        <w:rPr>
          <w:rFonts w:asciiTheme="majorBidi" w:hAnsiTheme="majorBidi" w:cstheme="majorBidi"/>
          <w:b/>
          <w:bCs/>
          <w:color w:val="000000"/>
          <w:sz w:val="22"/>
          <w:szCs w:val="22"/>
        </w:rPr>
        <w:t>nuovo soffio</w:t>
      </w:r>
      <w:r w:rsidRPr="00611C42">
        <w:rPr>
          <w:rFonts w:asciiTheme="majorBidi" w:hAnsiTheme="majorBidi" w:cstheme="majorBidi"/>
          <w:color w:val="000000"/>
          <w:sz w:val="22"/>
          <w:szCs w:val="22"/>
        </w:rPr>
        <w:t xml:space="preserve"> è la sua Parola incarnata, </w:t>
      </w:r>
      <w:r w:rsidRPr="00611C42">
        <w:rPr>
          <w:rFonts w:asciiTheme="majorBidi" w:hAnsiTheme="majorBidi" w:cstheme="majorBidi"/>
          <w:b/>
          <w:bCs/>
          <w:color w:val="000000"/>
          <w:sz w:val="22"/>
          <w:szCs w:val="22"/>
        </w:rPr>
        <w:t>Gesù</w:t>
      </w:r>
      <w:r w:rsidRPr="00611C42">
        <w:rPr>
          <w:rFonts w:asciiTheme="majorBidi" w:hAnsiTheme="majorBidi" w:cstheme="majorBidi"/>
          <w:color w:val="000000"/>
          <w:sz w:val="22"/>
          <w:szCs w:val="22"/>
        </w:rPr>
        <w:t>, la via che ci riconduce al Padre.</w:t>
      </w:r>
    </w:p>
    <w:p w:rsidR="00C8572A" w:rsidRPr="00611C42" w:rsidRDefault="00C8572A" w:rsidP="00C01D30">
      <w:pPr>
        <w:spacing w:after="0" w:line="0" w:lineRule="atLeast"/>
        <w:ind w:right="170"/>
        <w:rPr>
          <w:rFonts w:asciiTheme="majorBidi" w:hAnsiTheme="majorBidi" w:cstheme="majorBidi"/>
          <w:color w:val="000000"/>
          <w:sz w:val="22"/>
          <w:szCs w:val="22"/>
        </w:rPr>
      </w:pPr>
      <w:r w:rsidRPr="00611C42">
        <w:rPr>
          <w:rFonts w:asciiTheme="majorBidi" w:hAnsiTheme="majorBidi" w:cstheme="majorBidi"/>
          <w:color w:val="000000"/>
          <w:sz w:val="22"/>
          <w:szCs w:val="22"/>
        </w:rPr>
        <w:t xml:space="preserve">La via è Gesù che si ritrova nel nostro processo di presa di coscienza, la conversione, che si traduce, poi, nel credere al suo Vangelo. </w:t>
      </w:r>
    </w:p>
    <w:p w:rsidR="00C01D30" w:rsidRDefault="00C01D30" w:rsidP="00C01D30">
      <w:pPr>
        <w:spacing w:after="0" w:line="0" w:lineRule="atLeast"/>
        <w:outlineLvl w:val="0"/>
        <w:rPr>
          <w:rFonts w:asciiTheme="majorBidi" w:hAnsiTheme="majorBidi" w:cstheme="majorBidi"/>
          <w:b/>
          <w:i/>
          <w:color w:val="000000"/>
          <w:sz w:val="22"/>
          <w:szCs w:val="22"/>
        </w:rPr>
      </w:pPr>
    </w:p>
    <w:p w:rsidR="00C8572A" w:rsidRPr="00611C42" w:rsidRDefault="00C8572A" w:rsidP="00C01D30">
      <w:pPr>
        <w:spacing w:after="0" w:line="0" w:lineRule="atLeast"/>
        <w:outlineLvl w:val="0"/>
        <w:rPr>
          <w:rFonts w:asciiTheme="majorBidi" w:hAnsiTheme="majorBidi" w:cstheme="majorBidi"/>
          <w:b/>
          <w:i/>
          <w:color w:val="000000"/>
          <w:sz w:val="22"/>
          <w:szCs w:val="22"/>
        </w:rPr>
      </w:pPr>
      <w:r w:rsidRPr="00611C42">
        <w:rPr>
          <w:rFonts w:asciiTheme="majorBidi" w:hAnsiTheme="majorBidi" w:cstheme="majorBidi"/>
          <w:b/>
          <w:i/>
          <w:color w:val="000000"/>
          <w:sz w:val="22"/>
          <w:szCs w:val="22"/>
        </w:rPr>
        <w:t>Genesi (3, 19)</w:t>
      </w:r>
    </w:p>
    <w:p w:rsidR="00C8572A" w:rsidRPr="00611C42" w:rsidRDefault="00C8572A" w:rsidP="00C01D30">
      <w:pPr>
        <w:spacing w:after="0" w:line="0" w:lineRule="atLeast"/>
        <w:rPr>
          <w:rFonts w:asciiTheme="majorBidi" w:hAnsiTheme="majorBidi" w:cstheme="majorBidi"/>
          <w:sz w:val="22"/>
          <w:szCs w:val="22"/>
        </w:rPr>
      </w:pPr>
      <w:r w:rsidRPr="00611C42">
        <w:rPr>
          <w:rFonts w:asciiTheme="majorBidi" w:hAnsiTheme="majorBidi" w:cstheme="majorBidi"/>
          <w:i/>
          <w:sz w:val="22"/>
          <w:szCs w:val="22"/>
        </w:rPr>
        <w:t xml:space="preserve">[19] Con il sudore del tuo volto mangerai il pane; </w:t>
      </w:r>
      <w:proofErr w:type="spellStart"/>
      <w:r w:rsidRPr="00611C42">
        <w:rPr>
          <w:rFonts w:asciiTheme="majorBidi" w:hAnsiTheme="majorBidi" w:cstheme="majorBidi"/>
          <w:i/>
          <w:sz w:val="22"/>
          <w:szCs w:val="22"/>
        </w:rPr>
        <w:t>finchè</w:t>
      </w:r>
      <w:proofErr w:type="spellEnd"/>
      <w:r w:rsidRPr="00611C42">
        <w:rPr>
          <w:rFonts w:asciiTheme="majorBidi" w:hAnsiTheme="majorBidi" w:cstheme="majorBidi"/>
          <w:i/>
          <w:sz w:val="22"/>
          <w:szCs w:val="22"/>
        </w:rPr>
        <w:t xml:space="preserve"> tornerai alla terra, </w:t>
      </w:r>
      <w:proofErr w:type="spellStart"/>
      <w:r w:rsidRPr="00611C42">
        <w:rPr>
          <w:rFonts w:asciiTheme="majorBidi" w:hAnsiTheme="majorBidi" w:cstheme="majorBidi"/>
          <w:i/>
          <w:sz w:val="22"/>
          <w:szCs w:val="22"/>
        </w:rPr>
        <w:t>perchè</w:t>
      </w:r>
      <w:proofErr w:type="spellEnd"/>
      <w:r w:rsidRPr="00611C42">
        <w:rPr>
          <w:rFonts w:asciiTheme="majorBidi" w:hAnsiTheme="majorBidi" w:cstheme="majorBidi"/>
          <w:i/>
          <w:sz w:val="22"/>
          <w:szCs w:val="22"/>
        </w:rPr>
        <w:t xml:space="preserve"> da essa sei stato tratto: </w:t>
      </w:r>
      <w:r w:rsidRPr="00611C42">
        <w:rPr>
          <w:rFonts w:asciiTheme="majorBidi" w:hAnsiTheme="majorBidi" w:cstheme="majorBidi"/>
          <w:i/>
          <w:sz w:val="22"/>
          <w:szCs w:val="22"/>
          <w:u w:val="single"/>
        </w:rPr>
        <w:t>polvere</w:t>
      </w:r>
      <w:r w:rsidRPr="00611C42">
        <w:rPr>
          <w:rFonts w:asciiTheme="majorBidi" w:hAnsiTheme="majorBidi" w:cstheme="majorBidi"/>
          <w:i/>
          <w:sz w:val="22"/>
          <w:szCs w:val="22"/>
        </w:rPr>
        <w:t xml:space="preserve"> tu sei e in </w:t>
      </w:r>
      <w:r w:rsidRPr="00611C42">
        <w:rPr>
          <w:rFonts w:asciiTheme="majorBidi" w:hAnsiTheme="majorBidi" w:cstheme="majorBidi"/>
          <w:i/>
          <w:sz w:val="22"/>
          <w:szCs w:val="22"/>
          <w:u w:val="single"/>
        </w:rPr>
        <w:t>polvere</w:t>
      </w:r>
      <w:r w:rsidRPr="00611C42">
        <w:rPr>
          <w:rFonts w:asciiTheme="majorBidi" w:hAnsiTheme="majorBidi" w:cstheme="majorBidi"/>
          <w:i/>
          <w:sz w:val="22"/>
          <w:szCs w:val="22"/>
        </w:rPr>
        <w:t xml:space="preserve"> tornerai!".</w:t>
      </w:r>
      <w:r w:rsidRPr="00611C42">
        <w:rPr>
          <w:rFonts w:asciiTheme="majorBidi" w:hAnsiTheme="majorBidi" w:cstheme="majorBidi"/>
          <w:sz w:val="22"/>
          <w:szCs w:val="22"/>
        </w:rPr>
        <w:t xml:space="preserve"> </w:t>
      </w:r>
    </w:p>
    <w:p w:rsidR="00C8572A" w:rsidRDefault="00C8572A" w:rsidP="00C01D30">
      <w:pPr>
        <w:spacing w:after="0" w:line="0" w:lineRule="atLeast"/>
        <w:rPr>
          <w:rFonts w:asciiTheme="majorBidi" w:hAnsiTheme="majorBidi" w:cstheme="majorBidi"/>
          <w:b/>
          <w:color w:val="000000"/>
          <w:sz w:val="40"/>
          <w:szCs w:val="40"/>
        </w:rPr>
      </w:pPr>
      <w:r>
        <w:rPr>
          <w:rFonts w:asciiTheme="majorBidi" w:hAnsiTheme="majorBidi" w:cstheme="majorBidi"/>
          <w:b/>
          <w:color w:val="000000"/>
          <w:sz w:val="40"/>
          <w:szCs w:val="40"/>
          <w:rtl/>
        </w:rPr>
        <w:t>בְּזֵעַת אַפֶּיךָ, תֹּאכַל לֶחֶם, עַד שׁוּבְךָ אֶל-הָאֲדָמָה, כִּי מִמֶּנָּה לֻקָּחְתָּ: כּ</w:t>
      </w:r>
      <w:r>
        <w:rPr>
          <w:rFonts w:asciiTheme="majorBidi" w:hAnsiTheme="majorBidi" w:cstheme="majorBidi"/>
          <w:color w:val="000000"/>
          <w:sz w:val="40"/>
          <w:szCs w:val="40"/>
          <w:rtl/>
        </w:rPr>
        <w:t>ִי-</w:t>
      </w:r>
      <w:r>
        <w:rPr>
          <w:rFonts w:asciiTheme="majorBidi" w:hAnsiTheme="majorBidi" w:cstheme="majorBidi"/>
          <w:color w:val="000000"/>
          <w:sz w:val="40"/>
          <w:szCs w:val="40"/>
          <w:u w:val="single"/>
          <w:rtl/>
        </w:rPr>
        <w:t>עָפָר</w:t>
      </w:r>
      <w:r>
        <w:rPr>
          <w:rFonts w:asciiTheme="majorBidi" w:hAnsiTheme="majorBidi" w:cstheme="majorBidi"/>
          <w:color w:val="000000"/>
          <w:sz w:val="40"/>
          <w:szCs w:val="40"/>
          <w:rtl/>
        </w:rPr>
        <w:t xml:space="preserve"> </w:t>
      </w:r>
      <w:r>
        <w:rPr>
          <w:rFonts w:asciiTheme="majorBidi" w:hAnsiTheme="majorBidi" w:cstheme="majorBidi"/>
          <w:b/>
          <w:color w:val="000000"/>
          <w:sz w:val="40"/>
          <w:szCs w:val="40"/>
          <w:rtl/>
        </w:rPr>
        <w:t>אַתָּה, וְאֶל-</w:t>
      </w:r>
      <w:r>
        <w:rPr>
          <w:rFonts w:asciiTheme="majorBidi" w:hAnsiTheme="majorBidi" w:cstheme="majorBidi"/>
          <w:b/>
          <w:color w:val="000000"/>
          <w:sz w:val="40"/>
          <w:szCs w:val="40"/>
          <w:u w:val="single"/>
          <w:rtl/>
        </w:rPr>
        <w:t>עָפָר</w:t>
      </w:r>
      <w:r>
        <w:rPr>
          <w:rFonts w:asciiTheme="majorBidi" w:hAnsiTheme="majorBidi" w:cstheme="majorBidi"/>
          <w:b/>
          <w:color w:val="000000"/>
          <w:sz w:val="40"/>
          <w:szCs w:val="40"/>
          <w:rtl/>
        </w:rPr>
        <w:t xml:space="preserve"> תָּשׁוּב.</w:t>
      </w:r>
    </w:p>
    <w:p w:rsidR="00C8572A" w:rsidRPr="00611C42" w:rsidRDefault="00C8572A" w:rsidP="00C01D30">
      <w:pPr>
        <w:spacing w:after="0" w:line="0" w:lineRule="atLeast"/>
        <w:rPr>
          <w:rFonts w:asciiTheme="majorBidi" w:hAnsiTheme="majorBidi" w:cstheme="majorBidi"/>
          <w:color w:val="000000"/>
          <w:sz w:val="22"/>
          <w:szCs w:val="22"/>
        </w:rPr>
      </w:pPr>
      <w:r w:rsidRPr="00611C42">
        <w:rPr>
          <w:rFonts w:asciiTheme="majorBidi" w:hAnsiTheme="majorBidi" w:cstheme="majorBidi"/>
          <w:color w:val="000000"/>
          <w:sz w:val="22"/>
          <w:szCs w:val="22"/>
        </w:rPr>
        <w:t xml:space="preserve">Con le ceneri incomincia il nostro ritorno (inversione di marcia) alla casa del Padre guidati dalla sua Parola, Gesù. E’ come se all’atto dell’imposizione delle ceneri, Dio ci dicesse: </w:t>
      </w:r>
    </w:p>
    <w:p w:rsidR="00C8572A" w:rsidRPr="00611C42" w:rsidRDefault="00C8572A" w:rsidP="00C01D30">
      <w:pPr>
        <w:spacing w:after="0" w:line="0" w:lineRule="atLeast"/>
        <w:rPr>
          <w:rFonts w:asciiTheme="majorBidi" w:hAnsiTheme="majorBidi" w:cstheme="majorBidi"/>
          <w:b/>
          <w:bCs/>
          <w:color w:val="000000"/>
          <w:sz w:val="22"/>
          <w:szCs w:val="22"/>
        </w:rPr>
      </w:pPr>
      <w:r w:rsidRPr="00611C42">
        <w:rPr>
          <w:rFonts w:asciiTheme="majorBidi" w:hAnsiTheme="majorBidi" w:cstheme="majorBidi"/>
          <w:b/>
          <w:bCs/>
          <w:color w:val="000000"/>
          <w:sz w:val="22"/>
          <w:szCs w:val="22"/>
        </w:rPr>
        <w:t xml:space="preserve">“Ti amo e ti faccio dono del mio Figlio (la Parola che ti soffio dentro) perché tu possa vivere e ritornare a me. Ti guardo (pongo la mia attenzione su di te) e ti aspetto”. </w:t>
      </w:r>
    </w:p>
    <w:p w:rsidR="00C8572A" w:rsidRPr="00611C42" w:rsidRDefault="00C8572A" w:rsidP="00C01D30">
      <w:pPr>
        <w:spacing w:after="0" w:line="0" w:lineRule="atLeast"/>
        <w:rPr>
          <w:rFonts w:asciiTheme="majorBidi" w:hAnsiTheme="majorBidi" w:cstheme="majorBidi"/>
          <w:b/>
          <w:bCs/>
          <w:sz w:val="22"/>
          <w:szCs w:val="22"/>
        </w:rPr>
      </w:pPr>
      <w:r w:rsidRPr="00611C42">
        <w:rPr>
          <w:sz w:val="22"/>
          <w:szCs w:val="22"/>
        </w:rPr>
        <w:lastRenderedPageBreak/>
        <w:t>La polvere è materia inerte da cui solo Dio può trarre o infondere vita. La cenere testimonia l'intervento di Dio ed è come se la polvere Lo attendesse per assumere una forma.</w:t>
      </w:r>
    </w:p>
    <w:p w:rsidR="00C8572A" w:rsidRPr="00611C42" w:rsidRDefault="00C8572A" w:rsidP="00C01D30">
      <w:pPr>
        <w:spacing w:after="0" w:line="0" w:lineRule="atLeast"/>
        <w:outlineLvl w:val="0"/>
        <w:rPr>
          <w:sz w:val="22"/>
          <w:szCs w:val="22"/>
        </w:rPr>
      </w:pPr>
      <w:r w:rsidRPr="00611C42">
        <w:rPr>
          <w:b/>
          <w:bCs/>
          <w:i/>
          <w:iCs/>
          <w:sz w:val="22"/>
          <w:szCs w:val="22"/>
        </w:rPr>
        <w:t>Da approfondire in quanto segni/atteggiamenti/luoghi, citati nella liturgia della Parola del Tempo di Quaresima:</w:t>
      </w:r>
    </w:p>
    <w:p w:rsidR="00B25746" w:rsidRDefault="00C8572A" w:rsidP="00C01D30">
      <w:pPr>
        <w:spacing w:after="0" w:line="0" w:lineRule="atLeast"/>
        <w:rPr>
          <w:b/>
          <w:bCs/>
          <w:i/>
          <w:iCs/>
          <w:sz w:val="22"/>
          <w:szCs w:val="22"/>
        </w:rPr>
      </w:pPr>
      <w:r w:rsidRPr="00611C42">
        <w:rPr>
          <w:b/>
          <w:bCs/>
          <w:i/>
          <w:iCs/>
          <w:sz w:val="22"/>
          <w:szCs w:val="22"/>
        </w:rPr>
        <w:t>l</w:t>
      </w:r>
      <w:r w:rsidRPr="00611C42">
        <w:rPr>
          <w:b/>
          <w:bCs/>
          <w:i/>
          <w:iCs/>
          <w:sz w:val="22"/>
          <w:szCs w:val="22"/>
          <w:u w:val="single"/>
        </w:rPr>
        <w:t>’alleanza</w:t>
      </w:r>
      <w:r w:rsidRPr="00611C42">
        <w:rPr>
          <w:b/>
          <w:bCs/>
          <w:i/>
          <w:iCs/>
          <w:sz w:val="22"/>
          <w:szCs w:val="22"/>
        </w:rPr>
        <w:t xml:space="preserve">; la </w:t>
      </w:r>
      <w:r w:rsidRPr="00611C42">
        <w:rPr>
          <w:b/>
          <w:bCs/>
          <w:i/>
          <w:iCs/>
          <w:sz w:val="22"/>
          <w:szCs w:val="22"/>
          <w:u w:val="single"/>
        </w:rPr>
        <w:t>benedizione</w:t>
      </w:r>
      <w:r w:rsidRPr="00611C42">
        <w:rPr>
          <w:b/>
          <w:bCs/>
          <w:i/>
          <w:iCs/>
          <w:sz w:val="22"/>
          <w:szCs w:val="22"/>
        </w:rPr>
        <w:t xml:space="preserve">; il </w:t>
      </w:r>
      <w:r w:rsidRPr="00611C42">
        <w:rPr>
          <w:b/>
          <w:bCs/>
          <w:i/>
          <w:iCs/>
          <w:sz w:val="22"/>
          <w:szCs w:val="22"/>
          <w:u w:val="single"/>
        </w:rPr>
        <w:t>deserto</w:t>
      </w:r>
      <w:r w:rsidRPr="00611C42">
        <w:rPr>
          <w:b/>
          <w:bCs/>
          <w:i/>
          <w:iCs/>
          <w:sz w:val="22"/>
          <w:szCs w:val="22"/>
        </w:rPr>
        <w:t xml:space="preserve">; </w:t>
      </w:r>
      <w:r w:rsidRPr="00611C42">
        <w:rPr>
          <w:b/>
          <w:bCs/>
          <w:i/>
          <w:iCs/>
          <w:sz w:val="22"/>
          <w:szCs w:val="22"/>
          <w:u w:val="single"/>
        </w:rPr>
        <w:t>quaranta</w:t>
      </w:r>
      <w:r w:rsidRPr="00611C42">
        <w:rPr>
          <w:b/>
          <w:bCs/>
          <w:i/>
          <w:iCs/>
          <w:sz w:val="22"/>
          <w:szCs w:val="22"/>
        </w:rPr>
        <w:t xml:space="preserve">; i </w:t>
      </w:r>
      <w:r w:rsidRPr="00611C42">
        <w:rPr>
          <w:b/>
          <w:bCs/>
          <w:i/>
          <w:iCs/>
          <w:sz w:val="22"/>
          <w:szCs w:val="22"/>
          <w:u w:val="single"/>
        </w:rPr>
        <w:t>precetti/comandamenti</w:t>
      </w:r>
      <w:r w:rsidRPr="00611C42">
        <w:rPr>
          <w:b/>
          <w:bCs/>
          <w:i/>
          <w:iCs/>
          <w:sz w:val="22"/>
          <w:szCs w:val="22"/>
        </w:rPr>
        <w:t xml:space="preserve">; </w:t>
      </w:r>
      <w:r w:rsidRPr="00611C42">
        <w:rPr>
          <w:b/>
          <w:bCs/>
          <w:i/>
          <w:iCs/>
          <w:sz w:val="22"/>
          <w:szCs w:val="22"/>
          <w:u w:val="single"/>
        </w:rPr>
        <w:t>Gerusalemme</w:t>
      </w:r>
      <w:r w:rsidRPr="00611C42">
        <w:rPr>
          <w:b/>
          <w:bCs/>
          <w:i/>
          <w:iCs/>
          <w:sz w:val="22"/>
          <w:szCs w:val="22"/>
        </w:rPr>
        <w:t xml:space="preserve">; </w:t>
      </w:r>
      <w:r w:rsidRPr="00611C42">
        <w:rPr>
          <w:b/>
          <w:bCs/>
          <w:i/>
          <w:iCs/>
          <w:sz w:val="22"/>
          <w:szCs w:val="22"/>
          <w:u w:val="single"/>
        </w:rPr>
        <w:t>il tempio</w:t>
      </w:r>
      <w:r w:rsidRPr="00611C42">
        <w:rPr>
          <w:b/>
          <w:bCs/>
          <w:i/>
          <w:iCs/>
          <w:sz w:val="22"/>
          <w:szCs w:val="22"/>
        </w:rPr>
        <w:t xml:space="preserve">; </w:t>
      </w:r>
      <w:r w:rsidRPr="00611C42">
        <w:rPr>
          <w:b/>
          <w:bCs/>
          <w:i/>
          <w:iCs/>
          <w:sz w:val="22"/>
          <w:szCs w:val="22"/>
          <w:u w:val="single"/>
        </w:rPr>
        <w:t>Il serpente di bronzo</w:t>
      </w:r>
      <w:r w:rsidRPr="00611C42">
        <w:rPr>
          <w:b/>
          <w:bCs/>
          <w:i/>
          <w:iCs/>
          <w:sz w:val="22"/>
          <w:szCs w:val="22"/>
        </w:rPr>
        <w:t>.</w:t>
      </w:r>
    </w:p>
    <w:p w:rsidR="00ED0867" w:rsidRDefault="00ED0867" w:rsidP="00C01D30">
      <w:pPr>
        <w:spacing w:after="0" w:line="0" w:lineRule="atLeast"/>
        <w:rPr>
          <w:b/>
          <w:bCs/>
          <w:i/>
          <w:iCs/>
          <w:sz w:val="22"/>
          <w:szCs w:val="22"/>
        </w:rPr>
      </w:pPr>
    </w:p>
    <w:p w:rsidR="00ED0867" w:rsidRPr="00611C42" w:rsidRDefault="00ED0867" w:rsidP="00C01D30">
      <w:pPr>
        <w:spacing w:after="0" w:line="0" w:lineRule="atLeast"/>
        <w:rPr>
          <w:b/>
          <w:bCs/>
          <w:i/>
          <w:iCs/>
          <w:sz w:val="22"/>
          <w:szCs w:val="22"/>
        </w:rPr>
      </w:pPr>
    </w:p>
    <w:p w:rsidR="00C8572A" w:rsidRDefault="00C8572A" w:rsidP="00ED0867">
      <w:pPr>
        <w:spacing w:after="0" w:line="0" w:lineRule="atLeast"/>
        <w:jc w:val="center"/>
        <w:rPr>
          <w:b/>
          <w:bCs/>
          <w:sz w:val="32"/>
          <w:szCs w:val="32"/>
        </w:rPr>
      </w:pPr>
      <w:r w:rsidRPr="00431D56">
        <w:rPr>
          <w:b/>
          <w:bCs/>
          <w:sz w:val="32"/>
          <w:szCs w:val="32"/>
          <w:u w:val="single"/>
        </w:rPr>
        <w:t>Deserto</w:t>
      </w:r>
      <w:r w:rsidRPr="00B514FA">
        <w:rPr>
          <w:b/>
          <w:bCs/>
          <w:sz w:val="32"/>
          <w:szCs w:val="32"/>
        </w:rPr>
        <w:t>:</w:t>
      </w:r>
    </w:p>
    <w:p w:rsidR="00ED0867" w:rsidRPr="00B514FA" w:rsidRDefault="00ED0867" w:rsidP="00ED0867">
      <w:pPr>
        <w:spacing w:after="0" w:line="0" w:lineRule="atLeast"/>
        <w:jc w:val="center"/>
        <w:rPr>
          <w:b/>
          <w:bCs/>
          <w:sz w:val="32"/>
          <w:szCs w:val="32"/>
        </w:rPr>
      </w:pPr>
    </w:p>
    <w:p w:rsidR="00C8572A" w:rsidRDefault="00C8572A" w:rsidP="00C8572A">
      <w:pPr>
        <w:jc w:val="center"/>
        <w:rPr>
          <w:rStyle w:val="lextitlehb"/>
          <w:sz w:val="36"/>
          <w:szCs w:val="36"/>
        </w:rPr>
      </w:pPr>
      <w:r>
        <w:rPr>
          <w:b/>
          <w:bCs/>
          <w:noProof/>
          <w:sz w:val="22"/>
          <w:szCs w:val="22"/>
          <w:lang w:eastAsia="it-IT"/>
        </w:rPr>
        <w:drawing>
          <wp:inline distT="0" distB="0" distL="0" distR="0">
            <wp:extent cx="447675" cy="476250"/>
            <wp:effectExtent l="19050" t="0" r="9525" b="0"/>
            <wp:docPr id="1" name="Immagine 8" descr="a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ef"/>
                    <pic:cNvPicPr>
                      <a:picLocks noChangeAspect="1" noChangeArrowheads="1"/>
                    </pic:cNvPicPr>
                  </pic:nvPicPr>
                  <pic:blipFill>
                    <a:blip r:embed="rId19"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r>
        <w:rPr>
          <w:b/>
          <w:bCs/>
          <w:noProof/>
          <w:sz w:val="22"/>
          <w:szCs w:val="22"/>
          <w:lang w:eastAsia="it-IT"/>
        </w:rPr>
        <w:drawing>
          <wp:inline distT="0" distB="0" distL="0" distR="0">
            <wp:extent cx="504825" cy="466725"/>
            <wp:effectExtent l="19050" t="0" r="9525" b="0"/>
            <wp:docPr id="2" name="Immagine 9" descr="a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ef"/>
                    <pic:cNvPicPr>
                      <a:picLocks noChangeAspect="1" noChangeArrowheads="1"/>
                    </pic:cNvPicPr>
                  </pic:nvPicPr>
                  <pic:blipFill>
                    <a:blip r:embed="rId20" cstate="print"/>
                    <a:srcRect/>
                    <a:stretch>
                      <a:fillRect/>
                    </a:stretch>
                  </pic:blipFill>
                  <pic:spPr bwMode="auto">
                    <a:xfrm>
                      <a:off x="0" y="0"/>
                      <a:ext cx="504825" cy="466725"/>
                    </a:xfrm>
                    <a:prstGeom prst="rect">
                      <a:avLst/>
                    </a:prstGeom>
                    <a:noFill/>
                    <a:ln w="9525">
                      <a:noFill/>
                      <a:miter lim="800000"/>
                      <a:headEnd/>
                      <a:tailEnd/>
                    </a:ln>
                  </pic:spPr>
                </pic:pic>
              </a:graphicData>
            </a:graphic>
          </wp:inline>
        </w:drawing>
      </w:r>
      <w:r>
        <w:rPr>
          <w:b/>
          <w:bCs/>
          <w:noProof/>
          <w:sz w:val="22"/>
          <w:szCs w:val="22"/>
          <w:lang w:eastAsia="it-IT"/>
        </w:rPr>
        <w:drawing>
          <wp:inline distT="0" distB="0" distL="0" distR="0">
            <wp:extent cx="466725" cy="466725"/>
            <wp:effectExtent l="19050" t="0" r="9525" b="0"/>
            <wp:docPr id="4" name="Immagine 10" descr="a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ef"/>
                    <pic:cNvPicPr>
                      <a:picLocks noChangeAspect="1" noChangeArrowheads="1"/>
                    </pic:cNvPicPr>
                  </pic:nvPicPr>
                  <pic:blipFill>
                    <a:blip r:embed="rId21"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b/>
          <w:bCs/>
          <w:noProof/>
          <w:sz w:val="22"/>
          <w:szCs w:val="22"/>
          <w:lang w:eastAsia="it-IT"/>
        </w:rPr>
        <w:drawing>
          <wp:inline distT="0" distB="0" distL="0" distR="0">
            <wp:extent cx="485775" cy="466725"/>
            <wp:effectExtent l="19050" t="0" r="9525" b="0"/>
            <wp:docPr id="5" name="Immagine 11" descr="a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ef"/>
                    <pic:cNvPicPr>
                      <a:picLocks noChangeAspect="1" noChangeArrowheads="1"/>
                    </pic:cNvPicPr>
                  </pic:nvPicPr>
                  <pic:blipFill>
                    <a:blip r:embed="rId22"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r>
        <w:rPr>
          <w:rStyle w:val="lextitlehb"/>
          <w:sz w:val="36"/>
          <w:szCs w:val="36"/>
        </w:rPr>
        <w:t xml:space="preserve"> </w:t>
      </w:r>
    </w:p>
    <w:p w:rsidR="00C8572A" w:rsidRPr="00B514FA" w:rsidRDefault="00C8572A" w:rsidP="00C8572A">
      <w:pPr>
        <w:jc w:val="center"/>
        <w:rPr>
          <w:sz w:val="32"/>
          <w:szCs w:val="32"/>
        </w:rPr>
      </w:pPr>
      <w:r w:rsidRPr="00B514FA">
        <w:rPr>
          <w:rStyle w:val="lextitlehb"/>
          <w:sz w:val="32"/>
          <w:szCs w:val="32"/>
        </w:rPr>
        <w:t>(</w:t>
      </w:r>
      <w:proofErr w:type="spellStart"/>
      <w:r w:rsidRPr="00B514FA">
        <w:rPr>
          <w:rStyle w:val="lextitlehb"/>
          <w:sz w:val="32"/>
          <w:szCs w:val="32"/>
        </w:rPr>
        <w:t>midbar</w:t>
      </w:r>
      <w:proofErr w:type="spellEnd"/>
      <w:r w:rsidRPr="00B514FA">
        <w:rPr>
          <w:rStyle w:val="lextitlehb"/>
          <w:sz w:val="32"/>
          <w:szCs w:val="32"/>
        </w:rPr>
        <w:t xml:space="preserve">) </w:t>
      </w:r>
    </w:p>
    <w:p w:rsidR="00C8572A" w:rsidRPr="00C27917" w:rsidRDefault="00C8572A" w:rsidP="007427A7">
      <w:pPr>
        <w:rPr>
          <w:sz w:val="22"/>
          <w:szCs w:val="22"/>
        </w:rPr>
      </w:pPr>
      <w:r>
        <w:t xml:space="preserve">  </w:t>
      </w:r>
      <w:r w:rsidRPr="00C27917">
        <w:rPr>
          <w:b/>
          <w:bCs/>
        </w:rPr>
        <w:t>Vita</w:t>
      </w:r>
      <w:r w:rsidRPr="004000EC">
        <w:rPr>
          <w:rStyle w:val="lextitlehb"/>
          <w:sz w:val="36"/>
          <w:szCs w:val="36"/>
          <w:rtl/>
        </w:rPr>
        <w:t xml:space="preserve">מ </w:t>
      </w:r>
      <w:r>
        <w:rPr>
          <w:rStyle w:val="lextitlehb"/>
          <w:sz w:val="36"/>
          <w:szCs w:val="36"/>
        </w:rPr>
        <w:t xml:space="preserve"> </w:t>
      </w:r>
      <w:r w:rsidRPr="00C27917">
        <w:rPr>
          <w:rStyle w:val="lextitlehb"/>
          <w:sz w:val="24"/>
          <w:szCs w:val="24"/>
        </w:rPr>
        <w:t>dalla Parola</w:t>
      </w:r>
      <w:r w:rsidRPr="004000EC">
        <w:rPr>
          <w:sz w:val="36"/>
          <w:szCs w:val="36"/>
        </w:rPr>
        <w:t xml:space="preserve"> </w:t>
      </w:r>
      <w:r w:rsidRPr="004000EC">
        <w:rPr>
          <w:rStyle w:val="lextitlehb"/>
          <w:sz w:val="36"/>
          <w:szCs w:val="36"/>
          <w:rtl/>
        </w:rPr>
        <w:t>ר</w:t>
      </w:r>
      <w:r>
        <w:rPr>
          <w:rStyle w:val="lextitlehb"/>
          <w:sz w:val="36"/>
          <w:szCs w:val="36"/>
        </w:rPr>
        <w:t xml:space="preserve"> </w:t>
      </w:r>
      <w:r w:rsidRPr="004000EC">
        <w:rPr>
          <w:rStyle w:val="lextitlehb"/>
          <w:sz w:val="36"/>
          <w:szCs w:val="36"/>
          <w:rtl/>
        </w:rPr>
        <w:t>ב</w:t>
      </w:r>
      <w:r>
        <w:rPr>
          <w:rStyle w:val="lextitlehb"/>
          <w:sz w:val="36"/>
          <w:szCs w:val="36"/>
        </w:rPr>
        <w:t xml:space="preserve"> </w:t>
      </w:r>
      <w:r w:rsidRPr="004000EC">
        <w:rPr>
          <w:rStyle w:val="lextitlehb"/>
          <w:sz w:val="36"/>
          <w:szCs w:val="36"/>
          <w:rtl/>
        </w:rPr>
        <w:t>ד</w:t>
      </w:r>
      <w:r>
        <w:t xml:space="preserve"> </w:t>
      </w:r>
      <w:r w:rsidRPr="00C27917">
        <w:rPr>
          <w:sz w:val="22"/>
          <w:szCs w:val="22"/>
        </w:rPr>
        <w:t>(ha come radice la bocca come organo della parola)</w:t>
      </w:r>
    </w:p>
    <w:p w:rsidR="00C8572A" w:rsidRDefault="00C8572A" w:rsidP="00C8572A">
      <w:pPr>
        <w:rPr>
          <w:rStyle w:val="lextitlehb"/>
          <w:sz w:val="41"/>
          <w:szCs w:val="41"/>
        </w:rPr>
      </w:pPr>
      <w:r w:rsidRPr="00B53D47">
        <w:rPr>
          <w:sz w:val="22"/>
          <w:szCs w:val="22"/>
        </w:rPr>
        <w:t>Acqua viva (Sapienza = lo Spirito)</w:t>
      </w:r>
      <w:r>
        <w:t xml:space="preserve"> </w:t>
      </w:r>
      <w:r>
        <w:rPr>
          <w:rStyle w:val="lextitlehb"/>
          <w:sz w:val="41"/>
          <w:szCs w:val="41"/>
          <w:rtl/>
        </w:rPr>
        <w:t>מ</w:t>
      </w:r>
      <w:r>
        <w:rPr>
          <w:rStyle w:val="lextitlehb"/>
          <w:sz w:val="41"/>
          <w:szCs w:val="41"/>
        </w:rPr>
        <w:t xml:space="preserve"> </w:t>
      </w:r>
      <w:r w:rsidRPr="00B53D47">
        <w:rPr>
          <w:rStyle w:val="lextitlehb"/>
          <w:b w:val="0"/>
          <w:bCs w:val="0"/>
          <w:sz w:val="22"/>
          <w:szCs w:val="22"/>
        </w:rPr>
        <w:t>che</w:t>
      </w:r>
      <w:r w:rsidRPr="00B53D47">
        <w:rPr>
          <w:sz w:val="22"/>
          <w:szCs w:val="22"/>
        </w:rPr>
        <w:t xml:space="preserve"> parla</w:t>
      </w:r>
      <w:r>
        <w:t xml:space="preserve"> </w:t>
      </w:r>
      <w:r w:rsidRPr="004000EC">
        <w:rPr>
          <w:rStyle w:val="lextitlehb"/>
          <w:sz w:val="36"/>
          <w:szCs w:val="36"/>
          <w:rtl/>
        </w:rPr>
        <w:t>ר</w:t>
      </w:r>
      <w:r>
        <w:rPr>
          <w:rStyle w:val="lextitlehb"/>
          <w:sz w:val="36"/>
          <w:szCs w:val="36"/>
        </w:rPr>
        <w:t xml:space="preserve"> </w:t>
      </w:r>
      <w:r w:rsidRPr="004000EC">
        <w:rPr>
          <w:rStyle w:val="lextitlehb"/>
          <w:sz w:val="36"/>
          <w:szCs w:val="36"/>
          <w:rtl/>
        </w:rPr>
        <w:t>ב</w:t>
      </w:r>
      <w:r>
        <w:rPr>
          <w:rStyle w:val="lextitlehb"/>
          <w:sz w:val="36"/>
          <w:szCs w:val="36"/>
        </w:rPr>
        <w:t xml:space="preserve"> </w:t>
      </w:r>
      <w:r w:rsidRPr="004000EC">
        <w:rPr>
          <w:rStyle w:val="lextitlehb"/>
          <w:sz w:val="36"/>
          <w:szCs w:val="36"/>
          <w:rtl/>
        </w:rPr>
        <w:t>ד</w:t>
      </w:r>
      <w:r>
        <w:rPr>
          <w:rStyle w:val="lextitlehb"/>
          <w:sz w:val="41"/>
          <w:szCs w:val="41"/>
        </w:rPr>
        <w:t>.</w:t>
      </w:r>
    </w:p>
    <w:p w:rsidR="00C8572A" w:rsidRPr="00611C42" w:rsidRDefault="00C8572A" w:rsidP="00C8572A">
      <w:pPr>
        <w:rPr>
          <w:rStyle w:val="lextitlehb"/>
          <w:sz w:val="22"/>
          <w:szCs w:val="22"/>
        </w:rPr>
      </w:pPr>
      <w:r w:rsidRPr="00611C42">
        <w:rPr>
          <w:rStyle w:val="lextitlehb"/>
          <w:sz w:val="22"/>
          <w:szCs w:val="22"/>
        </w:rPr>
        <w:t>L’acqua è il simbolo dello Spirito che parlandoci ci ristora e ci rinfresca. Il deserto è la grande bocca di Dio, sorgente di Vita perché noi diventiamo sorgente di acqua viva per gli altri. E’ il luogo dell’intimità con Dio e della nostra formazione.</w:t>
      </w:r>
    </w:p>
    <w:p w:rsidR="00C8572A" w:rsidRPr="00611C42" w:rsidRDefault="00C8572A" w:rsidP="00C8572A">
      <w:pPr>
        <w:autoSpaceDE w:val="0"/>
        <w:autoSpaceDN w:val="0"/>
        <w:adjustRightInd w:val="0"/>
        <w:rPr>
          <w:b/>
          <w:bCs/>
          <w:i/>
          <w:iCs/>
          <w:sz w:val="22"/>
          <w:szCs w:val="22"/>
        </w:rPr>
      </w:pPr>
      <w:r w:rsidRPr="00611C42">
        <w:rPr>
          <w:b/>
          <w:bCs/>
          <w:i/>
          <w:iCs/>
          <w:sz w:val="22"/>
          <w:szCs w:val="22"/>
        </w:rPr>
        <w:t xml:space="preserve">È attraverso il </w:t>
      </w:r>
      <w:r w:rsidRPr="00611C42">
        <w:rPr>
          <w:b/>
          <w:bCs/>
          <w:i/>
          <w:iCs/>
          <w:sz w:val="22"/>
          <w:szCs w:val="22"/>
          <w:u w:val="single"/>
        </w:rPr>
        <w:t xml:space="preserve">silenzio, l’ascolto, e la preghiera </w:t>
      </w:r>
      <w:r w:rsidRPr="00611C42">
        <w:rPr>
          <w:b/>
          <w:bCs/>
          <w:i/>
          <w:iCs/>
          <w:sz w:val="22"/>
          <w:szCs w:val="22"/>
        </w:rPr>
        <w:t>che possiamo diventare più sensibili e scoprire la presenza di Dio negli eventi della vita quotidiana.</w:t>
      </w:r>
    </w:p>
    <w:p w:rsidR="00C8572A" w:rsidRPr="00611C42" w:rsidRDefault="00C8572A" w:rsidP="00C8572A">
      <w:pPr>
        <w:rPr>
          <w:sz w:val="22"/>
          <w:szCs w:val="22"/>
        </w:rPr>
      </w:pPr>
      <w:r w:rsidRPr="00611C42">
        <w:rPr>
          <w:sz w:val="22"/>
          <w:szCs w:val="22"/>
        </w:rPr>
        <w:t xml:space="preserve">La parola deserto, </w:t>
      </w:r>
      <w:proofErr w:type="spellStart"/>
      <w:r w:rsidRPr="00611C42">
        <w:rPr>
          <w:sz w:val="22"/>
          <w:szCs w:val="22"/>
        </w:rPr>
        <w:t>midbar</w:t>
      </w:r>
      <w:proofErr w:type="spellEnd"/>
      <w:r w:rsidRPr="00611C42">
        <w:rPr>
          <w:sz w:val="22"/>
          <w:szCs w:val="22"/>
        </w:rPr>
        <w:t xml:space="preserve">, può essere letta anche come </w:t>
      </w:r>
      <w:proofErr w:type="spellStart"/>
      <w:r w:rsidRPr="00611C42">
        <w:rPr>
          <w:sz w:val="22"/>
          <w:szCs w:val="22"/>
        </w:rPr>
        <w:t>medabber</w:t>
      </w:r>
      <w:proofErr w:type="spellEnd"/>
      <w:r w:rsidRPr="00611C42">
        <w:rPr>
          <w:sz w:val="22"/>
          <w:szCs w:val="22"/>
        </w:rPr>
        <w:t>, parlare: il deserto parla a chi immergendosi nel silenzio si predispone all’ascolto. Le capacità di fare silenzio crea lo spazio e il luogo dove ricevere la Parola e iniziare il dialogo.  Quando la Parola non trova ascolto svanisce. L’onda che non giunge a riva si dissolve, così come l’acqua piovana che non viene convogliata in una cisterna. L’orecchio è il recipiente della Parola, ma se è sigillato, la Parola non viene raccolta ed è come se non fosse mai stata pronunciata.</w:t>
      </w:r>
    </w:p>
    <w:p w:rsidR="00C8572A" w:rsidRPr="00611C42" w:rsidRDefault="00C8572A" w:rsidP="00C8572A">
      <w:pPr>
        <w:rPr>
          <w:sz w:val="22"/>
          <w:szCs w:val="22"/>
        </w:rPr>
      </w:pPr>
      <w:r w:rsidRPr="00611C42">
        <w:rPr>
          <w:b/>
          <w:bCs/>
          <w:sz w:val="22"/>
          <w:szCs w:val="22"/>
        </w:rPr>
        <w:t>“Non c’è parola, (</w:t>
      </w:r>
      <w:proofErr w:type="spellStart"/>
      <w:r w:rsidRPr="00611C42">
        <w:rPr>
          <w:b/>
          <w:bCs/>
          <w:i/>
          <w:iCs/>
          <w:sz w:val="22"/>
          <w:szCs w:val="22"/>
        </w:rPr>
        <w:t>omer</w:t>
      </w:r>
      <w:proofErr w:type="spellEnd"/>
      <w:r w:rsidRPr="00611C42">
        <w:rPr>
          <w:b/>
          <w:bCs/>
          <w:i/>
          <w:iCs/>
          <w:sz w:val="22"/>
          <w:szCs w:val="22"/>
        </w:rPr>
        <w:t>)</w:t>
      </w:r>
      <w:r w:rsidRPr="00611C42">
        <w:rPr>
          <w:b/>
          <w:bCs/>
          <w:sz w:val="22"/>
          <w:szCs w:val="22"/>
        </w:rPr>
        <w:t xml:space="preserve"> e non ci sono detti, (</w:t>
      </w:r>
      <w:proofErr w:type="spellStart"/>
      <w:r w:rsidRPr="00611C42">
        <w:rPr>
          <w:b/>
          <w:bCs/>
          <w:i/>
          <w:iCs/>
          <w:sz w:val="22"/>
          <w:szCs w:val="22"/>
        </w:rPr>
        <w:t>devarim</w:t>
      </w:r>
      <w:proofErr w:type="spellEnd"/>
      <w:r w:rsidRPr="00611C42">
        <w:rPr>
          <w:b/>
          <w:bCs/>
          <w:sz w:val="22"/>
          <w:szCs w:val="22"/>
        </w:rPr>
        <w:t xml:space="preserve">) se la loro voce non si ode. (Senza che si oda il suono loro). </w:t>
      </w:r>
      <w:r w:rsidRPr="00611C42">
        <w:rPr>
          <w:sz w:val="22"/>
          <w:szCs w:val="22"/>
        </w:rPr>
        <w:t xml:space="preserve">(Salmo 19, 4). </w:t>
      </w:r>
    </w:p>
    <w:p w:rsidR="00C8572A" w:rsidRPr="00611C42" w:rsidRDefault="00C8572A" w:rsidP="00C8572A">
      <w:pPr>
        <w:rPr>
          <w:sz w:val="22"/>
          <w:szCs w:val="22"/>
        </w:rPr>
      </w:pPr>
      <w:r w:rsidRPr="00611C42">
        <w:rPr>
          <w:sz w:val="22"/>
          <w:szCs w:val="22"/>
        </w:rPr>
        <w:t xml:space="preserve">Nel deserto Gesù si fa battezzare da Giovanni, nel deserto lo Spirito sospinge Gesù, nel deserto Gesù si forma e prenderà la sua decisione per la sua vita come figlio prediletto del Padre: il deserto che è vita e Parola, renderà Gesù il Parlante, cioè Figlio-Messia. </w:t>
      </w:r>
      <w:r w:rsidRPr="00611C42">
        <w:rPr>
          <w:b/>
          <w:bCs/>
          <w:sz w:val="22"/>
          <w:szCs w:val="22"/>
          <w:u w:val="single"/>
        </w:rPr>
        <w:t>Sono io che ti parlo</w:t>
      </w:r>
      <w:r w:rsidRPr="00611C42">
        <w:rPr>
          <w:sz w:val="22"/>
          <w:szCs w:val="22"/>
        </w:rPr>
        <w:t xml:space="preserve">, dirà Gesù alla samaritana! </w:t>
      </w:r>
    </w:p>
    <w:p w:rsidR="00C8572A" w:rsidRPr="00D544BC" w:rsidRDefault="00C8572A" w:rsidP="00C27917">
      <w:pPr>
        <w:jc w:val="center"/>
        <w:rPr>
          <w:b/>
          <w:bCs/>
        </w:rPr>
      </w:pPr>
      <w:r w:rsidRPr="00431D56">
        <w:rPr>
          <w:b/>
          <w:bCs/>
          <w:sz w:val="32"/>
          <w:szCs w:val="32"/>
          <w:u w:val="single"/>
        </w:rPr>
        <w:t>La benedizione</w:t>
      </w:r>
      <w:r w:rsidR="00F67E45">
        <w:rPr>
          <w:b/>
          <w:bCs/>
          <w:sz w:val="32"/>
          <w:szCs w:val="32"/>
        </w:rPr>
        <w:t xml:space="preserve"> </w:t>
      </w:r>
      <w:r w:rsidR="00D544BC" w:rsidRPr="00D544BC">
        <w:rPr>
          <w:b/>
          <w:bCs/>
        </w:rPr>
        <w:t>(Le benedizioni ad Abramo e alla sua discendenza)</w:t>
      </w:r>
    </w:p>
    <w:p w:rsidR="00C8572A" w:rsidRPr="00611C42" w:rsidRDefault="00C8572A" w:rsidP="00C8572A">
      <w:pPr>
        <w:rPr>
          <w:b/>
          <w:bCs/>
          <w:sz w:val="22"/>
          <w:szCs w:val="22"/>
        </w:rPr>
      </w:pPr>
      <w:r w:rsidRPr="00C229ED">
        <w:rPr>
          <w:b/>
          <w:bCs/>
          <w:sz w:val="40"/>
          <w:szCs w:val="40"/>
          <w:rtl/>
        </w:rPr>
        <w:t>בְּרָכָה</w:t>
      </w:r>
      <w:r>
        <w:rPr>
          <w:b/>
          <w:bCs/>
          <w:sz w:val="40"/>
          <w:szCs w:val="40"/>
        </w:rPr>
        <w:t xml:space="preserve"> </w:t>
      </w:r>
      <w:r w:rsidRPr="00611C42">
        <w:rPr>
          <w:b/>
          <w:bCs/>
          <w:sz w:val="22"/>
          <w:szCs w:val="22"/>
        </w:rPr>
        <w:t>(</w:t>
      </w:r>
      <w:proofErr w:type="spellStart"/>
      <w:r w:rsidRPr="00611C42">
        <w:rPr>
          <w:b/>
          <w:bCs/>
          <w:sz w:val="22"/>
          <w:szCs w:val="22"/>
        </w:rPr>
        <w:t>berakà</w:t>
      </w:r>
      <w:proofErr w:type="spellEnd"/>
      <w:r w:rsidRPr="00611C42">
        <w:rPr>
          <w:b/>
          <w:bCs/>
          <w:sz w:val="22"/>
          <w:szCs w:val="22"/>
        </w:rPr>
        <w:t>), benedizione. Questo atto contiene tutta la tenerezza</w:t>
      </w:r>
      <w:r>
        <w:rPr>
          <w:b/>
          <w:bCs/>
        </w:rPr>
        <w:t xml:space="preserve"> </w:t>
      </w:r>
      <w:r w:rsidRPr="00F060DB">
        <w:rPr>
          <w:rFonts w:asciiTheme="majorBidi" w:hAnsiTheme="majorBidi" w:cstheme="majorBidi"/>
          <w:b/>
          <w:bCs/>
          <w:sz w:val="40"/>
          <w:szCs w:val="40"/>
          <w:rtl/>
        </w:rPr>
        <w:t>ך</w:t>
      </w:r>
      <w:r w:rsidRPr="00F060DB">
        <w:rPr>
          <w:b/>
          <w:bCs/>
          <w:sz w:val="40"/>
          <w:szCs w:val="40"/>
        </w:rPr>
        <w:t xml:space="preserve"> </w:t>
      </w:r>
      <w:r w:rsidRPr="00F060DB">
        <w:rPr>
          <w:b/>
          <w:bCs/>
          <w:sz w:val="40"/>
          <w:szCs w:val="40"/>
          <w:rtl/>
        </w:rPr>
        <w:t>רָ</w:t>
      </w:r>
      <w:r w:rsidRPr="00F060DB">
        <w:rPr>
          <w:b/>
          <w:bCs/>
          <w:sz w:val="40"/>
          <w:szCs w:val="40"/>
        </w:rPr>
        <w:t xml:space="preserve"> </w:t>
      </w:r>
      <w:r w:rsidRPr="00611C42">
        <w:rPr>
          <w:b/>
          <w:bCs/>
          <w:sz w:val="22"/>
          <w:szCs w:val="22"/>
        </w:rPr>
        <w:t>del soffio delicato di Dio</w:t>
      </w:r>
      <w:r w:rsidRPr="008E4CF8">
        <w:rPr>
          <w:b/>
          <w:bCs/>
          <w:sz w:val="40"/>
          <w:szCs w:val="40"/>
        </w:rPr>
        <w:t xml:space="preserve"> </w:t>
      </w:r>
      <w:r w:rsidRPr="008E4CF8">
        <w:rPr>
          <w:b/>
          <w:bCs/>
          <w:sz w:val="40"/>
          <w:szCs w:val="40"/>
          <w:rtl/>
        </w:rPr>
        <w:t>ה</w:t>
      </w:r>
      <w:r w:rsidRPr="00F060DB">
        <w:rPr>
          <w:b/>
          <w:bCs/>
        </w:rPr>
        <w:t xml:space="preserve"> </w:t>
      </w:r>
      <w:r w:rsidRPr="00611C42">
        <w:rPr>
          <w:b/>
          <w:bCs/>
          <w:sz w:val="22"/>
          <w:szCs w:val="22"/>
        </w:rPr>
        <w:t>quando crea, è un mezzo</w:t>
      </w:r>
      <w:r>
        <w:rPr>
          <w:b/>
          <w:bCs/>
        </w:rPr>
        <w:t xml:space="preserve"> </w:t>
      </w:r>
      <w:r w:rsidRPr="00C229ED">
        <w:rPr>
          <w:b/>
          <w:bCs/>
          <w:sz w:val="40"/>
          <w:szCs w:val="40"/>
          <w:rtl/>
        </w:rPr>
        <w:t>בְּ</w:t>
      </w:r>
      <w:r w:rsidRPr="00F060DB">
        <w:rPr>
          <w:b/>
          <w:bCs/>
        </w:rPr>
        <w:t xml:space="preserve"> </w:t>
      </w:r>
      <w:r w:rsidRPr="00611C42">
        <w:rPr>
          <w:b/>
          <w:bCs/>
          <w:sz w:val="22"/>
          <w:szCs w:val="22"/>
        </w:rPr>
        <w:t xml:space="preserve">per inondare le persone di tutto il bene che Dio ci dà. Questo </w:t>
      </w:r>
      <w:proofErr w:type="spellStart"/>
      <w:r w:rsidRPr="00611C42">
        <w:rPr>
          <w:b/>
          <w:bCs/>
          <w:sz w:val="22"/>
          <w:szCs w:val="22"/>
        </w:rPr>
        <w:t>fà</w:t>
      </w:r>
      <w:proofErr w:type="spellEnd"/>
      <w:r w:rsidRPr="00611C42">
        <w:rPr>
          <w:b/>
          <w:bCs/>
          <w:sz w:val="22"/>
          <w:szCs w:val="22"/>
        </w:rPr>
        <w:t xml:space="preserve"> Mosè quando benedice le tribù di Israele, con molta chiarezza ed onestà, e questo viene chiesto a ciascuno di noi che camminiamo per il mondo, un mondo che spesso è molto diverso da come lo vorremmo, ma non per questo dobbiamo privarlo della nostra benedizione. Lasciamo che Dio agisca</w:t>
      </w:r>
      <w:r w:rsidR="00D703CF" w:rsidRPr="00611C42">
        <w:rPr>
          <w:b/>
          <w:bCs/>
          <w:sz w:val="22"/>
          <w:szCs w:val="22"/>
        </w:rPr>
        <w:t xml:space="preserve"> attraverso di </w:t>
      </w:r>
      <w:proofErr w:type="spellStart"/>
      <w:r w:rsidR="00D703CF" w:rsidRPr="00611C42">
        <w:rPr>
          <w:b/>
          <w:bCs/>
          <w:sz w:val="22"/>
          <w:szCs w:val="22"/>
        </w:rPr>
        <w:t>noi</w:t>
      </w:r>
      <w:r w:rsidRPr="00611C42">
        <w:rPr>
          <w:b/>
          <w:bCs/>
          <w:sz w:val="22"/>
          <w:szCs w:val="22"/>
        </w:rPr>
        <w:t>………</w:t>
      </w:r>
      <w:proofErr w:type="spellEnd"/>
      <w:r w:rsidRPr="00611C42">
        <w:rPr>
          <w:b/>
          <w:bCs/>
          <w:sz w:val="22"/>
          <w:szCs w:val="22"/>
        </w:rPr>
        <w:t>.</w:t>
      </w:r>
    </w:p>
    <w:p w:rsidR="00C8572A" w:rsidRDefault="00C8572A" w:rsidP="00C8572A">
      <w:pPr>
        <w:outlineLvl w:val="0"/>
        <w:rPr>
          <w:b/>
          <w:bCs/>
        </w:rPr>
      </w:pPr>
      <w:r w:rsidRPr="00C229ED">
        <w:rPr>
          <w:b/>
          <w:bCs/>
          <w:sz w:val="40"/>
          <w:szCs w:val="40"/>
          <w:rtl/>
        </w:rPr>
        <w:lastRenderedPageBreak/>
        <w:t>בְּרָכָה</w:t>
      </w:r>
      <w:r>
        <w:rPr>
          <w:b/>
          <w:bCs/>
          <w:sz w:val="40"/>
          <w:szCs w:val="40"/>
        </w:rPr>
        <w:t xml:space="preserve"> </w:t>
      </w:r>
      <w:r w:rsidRPr="00C27917">
        <w:rPr>
          <w:b/>
          <w:bCs/>
          <w:sz w:val="22"/>
          <w:szCs w:val="22"/>
        </w:rPr>
        <w:t>in fondo dà il senso alla lettera della creazione e della comunicazione</w:t>
      </w:r>
      <w:r>
        <w:rPr>
          <w:b/>
          <w:bCs/>
          <w:sz w:val="40"/>
          <w:szCs w:val="40"/>
        </w:rPr>
        <w:t xml:space="preserve"> </w:t>
      </w:r>
      <w:r w:rsidRPr="00C229ED">
        <w:rPr>
          <w:b/>
          <w:bCs/>
          <w:sz w:val="40"/>
          <w:szCs w:val="40"/>
          <w:rtl/>
        </w:rPr>
        <w:t>ה</w:t>
      </w:r>
      <w:r w:rsidRPr="003D5CB0">
        <w:rPr>
          <w:b/>
          <w:bCs/>
        </w:rPr>
        <w:t>.</w:t>
      </w:r>
    </w:p>
    <w:p w:rsidR="00C8572A" w:rsidRDefault="00C8572A" w:rsidP="00C8572A">
      <w:pPr>
        <w:spacing w:line="240" w:lineRule="auto"/>
        <w:outlineLvl w:val="0"/>
        <w:rPr>
          <w:b/>
          <w:bCs/>
        </w:rPr>
      </w:pPr>
      <w:r w:rsidRPr="00611C42">
        <w:rPr>
          <w:b/>
          <w:bCs/>
          <w:sz w:val="22"/>
          <w:szCs w:val="22"/>
        </w:rPr>
        <w:t>Vediamo cosa c’è sotto l’azione del benedire quando Gesù ascende al Cielo</w:t>
      </w:r>
      <w:r>
        <w:rPr>
          <w:b/>
          <w:bCs/>
        </w:rPr>
        <w:t xml:space="preserve">: </w:t>
      </w:r>
    </w:p>
    <w:p w:rsidR="00C8572A" w:rsidRPr="00C27917" w:rsidRDefault="00C8572A" w:rsidP="00C8572A">
      <w:pPr>
        <w:spacing w:line="240" w:lineRule="auto"/>
        <w:outlineLvl w:val="0"/>
        <w:rPr>
          <w:b/>
          <w:bCs/>
          <w:sz w:val="22"/>
          <w:szCs w:val="22"/>
        </w:rPr>
      </w:pPr>
      <w:r w:rsidRPr="008500AE">
        <w:rPr>
          <w:b/>
          <w:bCs/>
          <w:sz w:val="40"/>
          <w:szCs w:val="40"/>
          <w:rtl/>
        </w:rPr>
        <w:t>בָרֵךְ</w:t>
      </w:r>
      <w:r>
        <w:rPr>
          <w:b/>
          <w:bCs/>
        </w:rPr>
        <w:t xml:space="preserve"> = </w:t>
      </w:r>
      <w:r w:rsidRPr="00C27917">
        <w:rPr>
          <w:b/>
          <w:bCs/>
          <w:sz w:val="22"/>
          <w:szCs w:val="22"/>
        </w:rPr>
        <w:t>benedire = essere figlio (costruttore)</w:t>
      </w:r>
      <w:r>
        <w:rPr>
          <w:b/>
          <w:bCs/>
        </w:rPr>
        <w:t xml:space="preserve"> </w:t>
      </w:r>
      <w:r w:rsidRPr="008500AE">
        <w:rPr>
          <w:b/>
          <w:bCs/>
          <w:sz w:val="40"/>
          <w:szCs w:val="40"/>
          <w:rtl/>
        </w:rPr>
        <w:t>בָרֵ</w:t>
      </w:r>
      <w:r>
        <w:rPr>
          <w:b/>
          <w:bCs/>
        </w:rPr>
        <w:t xml:space="preserve"> </w:t>
      </w:r>
      <w:r w:rsidRPr="00C27917">
        <w:rPr>
          <w:b/>
          <w:bCs/>
          <w:sz w:val="22"/>
          <w:szCs w:val="22"/>
        </w:rPr>
        <w:t xml:space="preserve">della </w:t>
      </w:r>
      <w:proofErr w:type="spellStart"/>
      <w:r w:rsidRPr="00C27917">
        <w:rPr>
          <w:b/>
          <w:bCs/>
          <w:sz w:val="22"/>
          <w:szCs w:val="22"/>
        </w:rPr>
        <w:t>caf</w:t>
      </w:r>
      <w:proofErr w:type="spellEnd"/>
      <w:r>
        <w:rPr>
          <w:b/>
          <w:bCs/>
        </w:rPr>
        <w:t xml:space="preserve"> </w:t>
      </w:r>
      <w:r w:rsidRPr="00E55478">
        <w:rPr>
          <w:rFonts w:asciiTheme="majorBidi" w:hAnsiTheme="majorBidi" w:cstheme="majorBidi"/>
          <w:b/>
          <w:bCs/>
          <w:sz w:val="40"/>
          <w:szCs w:val="40"/>
          <w:rtl/>
        </w:rPr>
        <w:t>כ</w:t>
      </w:r>
      <w:r w:rsidRPr="00E55478">
        <w:rPr>
          <w:b/>
          <w:bCs/>
        </w:rPr>
        <w:t>,</w:t>
      </w:r>
      <w:r>
        <w:rPr>
          <w:b/>
          <w:bCs/>
        </w:rPr>
        <w:t xml:space="preserve"> </w:t>
      </w:r>
      <w:r w:rsidRPr="00C27917">
        <w:rPr>
          <w:b/>
          <w:bCs/>
          <w:sz w:val="22"/>
          <w:szCs w:val="22"/>
        </w:rPr>
        <w:t xml:space="preserve">Caf  pronta a ricevere, per poi </w:t>
      </w:r>
      <w:proofErr w:type="spellStart"/>
      <w:r w:rsidRPr="00C27917">
        <w:rPr>
          <w:b/>
          <w:bCs/>
          <w:sz w:val="22"/>
          <w:szCs w:val="22"/>
        </w:rPr>
        <w:t>dare……</w:t>
      </w:r>
      <w:proofErr w:type="spellEnd"/>
      <w:r w:rsidRPr="00C27917">
        <w:rPr>
          <w:b/>
          <w:bCs/>
          <w:sz w:val="22"/>
          <w:szCs w:val="22"/>
        </w:rPr>
        <w:t>.La Caf</w:t>
      </w:r>
      <w:r w:rsidRPr="00E55478">
        <w:rPr>
          <w:b/>
          <w:bCs/>
          <w:sz w:val="40"/>
          <w:szCs w:val="40"/>
        </w:rPr>
        <w:t xml:space="preserve"> </w:t>
      </w:r>
      <w:r w:rsidRPr="00E55478">
        <w:rPr>
          <w:b/>
          <w:bCs/>
          <w:sz w:val="40"/>
          <w:szCs w:val="40"/>
          <w:rtl/>
        </w:rPr>
        <w:t>ךָ</w:t>
      </w:r>
      <w:r w:rsidRPr="00E55478">
        <w:rPr>
          <w:b/>
          <w:bCs/>
          <w:sz w:val="40"/>
          <w:szCs w:val="40"/>
        </w:rPr>
        <w:t xml:space="preserve"> </w:t>
      </w:r>
      <w:r w:rsidRPr="00E55478">
        <w:rPr>
          <w:rFonts w:asciiTheme="majorBidi" w:hAnsiTheme="majorBidi" w:cstheme="majorBidi"/>
          <w:b/>
          <w:bCs/>
          <w:sz w:val="40"/>
          <w:szCs w:val="40"/>
          <w:rtl/>
        </w:rPr>
        <w:t>כ</w:t>
      </w:r>
      <w:r w:rsidRPr="00E55478">
        <w:rPr>
          <w:b/>
          <w:bCs/>
          <w:sz w:val="40"/>
          <w:szCs w:val="40"/>
        </w:rPr>
        <w:t xml:space="preserve"> </w:t>
      </w:r>
      <w:r w:rsidRPr="00C27917">
        <w:rPr>
          <w:b/>
          <w:bCs/>
          <w:sz w:val="22"/>
          <w:szCs w:val="22"/>
        </w:rPr>
        <w:t>dà il senso del palmo della mano che è il mezzo di trasmissione, di canalizzazione dell’energia di Dio e la sua perseveranza che permette di portare avanti il progetto assegnato attraverso la benedizione.</w:t>
      </w:r>
    </w:p>
    <w:p w:rsidR="00407EB7" w:rsidRPr="00611C42" w:rsidRDefault="00407EB7" w:rsidP="00ED0867">
      <w:pPr>
        <w:spacing w:line="240" w:lineRule="auto"/>
        <w:outlineLvl w:val="0"/>
        <w:rPr>
          <w:b/>
          <w:bCs/>
          <w:sz w:val="22"/>
          <w:szCs w:val="22"/>
        </w:rPr>
      </w:pPr>
      <w:r w:rsidRPr="00611C42">
        <w:rPr>
          <w:b/>
          <w:bCs/>
          <w:sz w:val="22"/>
          <w:szCs w:val="22"/>
        </w:rPr>
        <w:t>Con il palmo della mano si accarezza, si consola, si porge il cibo, il pal</w:t>
      </w:r>
      <w:r w:rsidR="006C7A2C" w:rsidRPr="00611C42">
        <w:rPr>
          <w:b/>
          <w:bCs/>
          <w:sz w:val="22"/>
          <w:szCs w:val="22"/>
        </w:rPr>
        <w:t xml:space="preserve">mo della mano precede l’atto del mangiare, </w:t>
      </w:r>
      <w:r w:rsidR="00ED0867">
        <w:rPr>
          <w:b/>
          <w:bCs/>
          <w:sz w:val="22"/>
          <w:szCs w:val="22"/>
        </w:rPr>
        <w:t>de</w:t>
      </w:r>
      <w:r w:rsidR="006C7A2C" w:rsidRPr="00611C42">
        <w:rPr>
          <w:b/>
          <w:bCs/>
          <w:sz w:val="22"/>
          <w:szCs w:val="22"/>
        </w:rPr>
        <w:t>l nutrirsi.</w:t>
      </w:r>
    </w:p>
    <w:p w:rsidR="00C8572A" w:rsidRDefault="00C8572A" w:rsidP="00C8572A">
      <w:pPr>
        <w:rPr>
          <w:b/>
          <w:bCs/>
        </w:rPr>
      </w:pPr>
    </w:p>
    <w:p w:rsidR="00C8572A" w:rsidRPr="00611C42" w:rsidRDefault="00C8572A" w:rsidP="00C8572A">
      <w:pPr>
        <w:spacing w:line="240" w:lineRule="auto"/>
        <w:jc w:val="center"/>
        <w:outlineLvl w:val="0"/>
        <w:rPr>
          <w:rFonts w:eastAsia="Times New Roman"/>
          <w:b/>
          <w:bCs/>
          <w:sz w:val="22"/>
          <w:szCs w:val="22"/>
          <w:lang w:eastAsia="it-IT"/>
        </w:rPr>
      </w:pPr>
      <w:r w:rsidRPr="00431D56">
        <w:rPr>
          <w:rFonts w:eastAsia="Times New Roman"/>
          <w:b/>
          <w:bCs/>
          <w:sz w:val="32"/>
          <w:szCs w:val="32"/>
          <w:u w:val="single"/>
          <w:lang w:eastAsia="it-IT"/>
        </w:rPr>
        <w:t>Il “Decalogo”</w:t>
      </w:r>
      <w:r w:rsidRPr="00F42DCC">
        <w:rPr>
          <w:rFonts w:eastAsia="Times New Roman"/>
          <w:b/>
          <w:bCs/>
          <w:sz w:val="28"/>
          <w:szCs w:val="28"/>
          <w:lang w:eastAsia="it-IT"/>
        </w:rPr>
        <w:t xml:space="preserve">  </w:t>
      </w:r>
      <w:r w:rsidRPr="00611C42">
        <w:rPr>
          <w:rFonts w:eastAsia="Times New Roman"/>
          <w:b/>
          <w:bCs/>
          <w:sz w:val="22"/>
          <w:szCs w:val="22"/>
          <w:lang w:eastAsia="it-IT"/>
        </w:rPr>
        <w:t xml:space="preserve">(sintesi delle </w:t>
      </w:r>
      <w:proofErr w:type="spellStart"/>
      <w:r w:rsidRPr="00611C42">
        <w:rPr>
          <w:rFonts w:eastAsia="Times New Roman"/>
          <w:b/>
          <w:bCs/>
          <w:sz w:val="22"/>
          <w:szCs w:val="22"/>
          <w:lang w:eastAsia="it-IT"/>
        </w:rPr>
        <w:t>parole……</w:t>
      </w:r>
      <w:proofErr w:type="spellEnd"/>
      <w:r w:rsidRPr="00611C42">
        <w:rPr>
          <w:rFonts w:eastAsia="Times New Roman"/>
          <w:b/>
          <w:bCs/>
          <w:sz w:val="22"/>
          <w:szCs w:val="22"/>
          <w:lang w:eastAsia="it-IT"/>
        </w:rPr>
        <w:t>)</w:t>
      </w:r>
    </w:p>
    <w:p w:rsidR="00C8572A" w:rsidRPr="00611C42" w:rsidRDefault="00C8572A" w:rsidP="00C8572A">
      <w:pPr>
        <w:spacing w:line="240" w:lineRule="auto"/>
        <w:jc w:val="center"/>
        <w:rPr>
          <w:rFonts w:eastAsia="Times New Roman"/>
          <w:b/>
          <w:bCs/>
          <w:sz w:val="22"/>
          <w:szCs w:val="22"/>
          <w:lang w:eastAsia="it-IT"/>
        </w:rPr>
      </w:pPr>
      <w:r w:rsidRPr="00611C42">
        <w:rPr>
          <w:rFonts w:eastAsia="Times New Roman"/>
          <w:b/>
          <w:bCs/>
          <w:sz w:val="22"/>
          <w:szCs w:val="22"/>
          <w:lang w:eastAsia="it-IT"/>
        </w:rPr>
        <w:t>(</w:t>
      </w:r>
      <w:r w:rsidRPr="00611C42">
        <w:rPr>
          <w:rFonts w:eastAsia="Times New Roman"/>
          <w:b/>
          <w:bCs/>
          <w:i/>
          <w:iCs/>
          <w:sz w:val="22"/>
          <w:szCs w:val="22"/>
          <w:lang w:eastAsia="it-IT"/>
        </w:rPr>
        <w:t>E il Signore pronunciò tutte queste Parole, dicendo:…. (Esodo 20,1…)</w:t>
      </w:r>
    </w:p>
    <w:p w:rsidR="00C8572A" w:rsidRDefault="00C8572A" w:rsidP="00C27917">
      <w:pPr>
        <w:spacing w:line="240" w:lineRule="auto"/>
        <w:outlineLvl w:val="0"/>
        <w:rPr>
          <w:b/>
          <w:bCs/>
        </w:rPr>
      </w:pPr>
      <w:r w:rsidRPr="00C27917">
        <w:rPr>
          <w:b/>
          <w:bCs/>
          <w:sz w:val="22"/>
          <w:szCs w:val="22"/>
        </w:rPr>
        <w:t xml:space="preserve">E’ una  prescrizione del “tipo” </w:t>
      </w:r>
      <w:proofErr w:type="spellStart"/>
      <w:r w:rsidRPr="00C27917">
        <w:rPr>
          <w:b/>
          <w:bCs/>
          <w:sz w:val="22"/>
          <w:szCs w:val="22"/>
        </w:rPr>
        <w:t>chuk</w:t>
      </w:r>
      <w:proofErr w:type="spellEnd"/>
      <w:r>
        <w:rPr>
          <w:b/>
          <w:bCs/>
        </w:rPr>
        <w:t xml:space="preserve"> </w:t>
      </w:r>
      <w:r w:rsidRPr="00F13766">
        <w:rPr>
          <w:rFonts w:asciiTheme="majorBidi" w:hAnsiTheme="majorBidi" w:cstheme="majorBidi"/>
          <w:b/>
          <w:bCs/>
          <w:sz w:val="36"/>
          <w:szCs w:val="36"/>
          <w:rtl/>
        </w:rPr>
        <w:t>חק</w:t>
      </w:r>
      <w:r>
        <w:rPr>
          <w:b/>
          <w:bCs/>
        </w:rPr>
        <w:t xml:space="preserve"> </w:t>
      </w:r>
      <w:r w:rsidRPr="00C27917">
        <w:rPr>
          <w:b/>
          <w:bCs/>
          <w:sz w:val="22"/>
          <w:szCs w:val="22"/>
        </w:rPr>
        <w:t>dalla radice</w:t>
      </w:r>
      <w:r>
        <w:rPr>
          <w:b/>
          <w:bCs/>
        </w:rPr>
        <w:t xml:space="preserve"> </w:t>
      </w:r>
      <w:r w:rsidRPr="00F13766">
        <w:rPr>
          <w:rFonts w:asciiTheme="majorBidi" w:hAnsiTheme="majorBidi" w:cstheme="majorBidi"/>
          <w:b/>
          <w:bCs/>
          <w:sz w:val="36"/>
          <w:szCs w:val="36"/>
          <w:rtl/>
        </w:rPr>
        <w:t>ח ק ק</w:t>
      </w:r>
      <w:r>
        <w:rPr>
          <w:rFonts w:asciiTheme="majorBidi" w:hAnsiTheme="majorBidi" w:cstheme="majorBidi"/>
          <w:b/>
          <w:bCs/>
          <w:sz w:val="48"/>
          <w:szCs w:val="48"/>
        </w:rPr>
        <w:t xml:space="preserve"> </w:t>
      </w:r>
      <w:r w:rsidRPr="00C27917">
        <w:rPr>
          <w:rFonts w:asciiTheme="majorBidi" w:hAnsiTheme="majorBidi" w:cstheme="majorBidi"/>
          <w:b/>
          <w:bCs/>
          <w:sz w:val="22"/>
          <w:szCs w:val="22"/>
        </w:rPr>
        <w:t>=</w:t>
      </w:r>
      <w:r w:rsidRPr="00C27917">
        <w:rPr>
          <w:b/>
          <w:bCs/>
          <w:sz w:val="22"/>
          <w:szCs w:val="22"/>
        </w:rPr>
        <w:t xml:space="preserve"> </w:t>
      </w:r>
      <w:r w:rsidRPr="00C27917">
        <w:rPr>
          <w:rFonts w:asciiTheme="majorBidi" w:hAnsiTheme="majorBidi" w:cstheme="majorBidi"/>
          <w:sz w:val="22"/>
          <w:szCs w:val="22"/>
        </w:rPr>
        <w:t>una incisione, qualcosa che ti scolpisce</w:t>
      </w:r>
      <w:r>
        <w:rPr>
          <w:rFonts w:asciiTheme="majorBidi" w:hAnsiTheme="majorBidi" w:cstheme="majorBidi"/>
        </w:rPr>
        <w:t xml:space="preserve">  </w:t>
      </w:r>
      <w:r w:rsidRPr="00F13766">
        <w:rPr>
          <w:rFonts w:asciiTheme="majorBidi" w:hAnsiTheme="majorBidi" w:cstheme="majorBidi"/>
          <w:b/>
          <w:bCs/>
          <w:sz w:val="36"/>
          <w:szCs w:val="36"/>
          <w:rtl/>
        </w:rPr>
        <w:t xml:space="preserve">ח ק </w:t>
      </w:r>
      <w:r>
        <w:rPr>
          <w:rFonts w:asciiTheme="majorBidi" w:hAnsiTheme="majorBidi" w:cstheme="majorBidi"/>
          <w:b/>
          <w:bCs/>
          <w:sz w:val="48"/>
          <w:szCs w:val="48"/>
        </w:rPr>
        <w:t xml:space="preserve"> </w:t>
      </w:r>
      <w:r w:rsidRPr="00C27917">
        <w:rPr>
          <w:rFonts w:asciiTheme="majorBidi" w:hAnsiTheme="majorBidi" w:cstheme="majorBidi"/>
          <w:sz w:val="22"/>
          <w:szCs w:val="22"/>
        </w:rPr>
        <w:t>che</w:t>
      </w:r>
      <w:r w:rsidRPr="00C27917">
        <w:rPr>
          <w:rFonts w:asciiTheme="majorBidi" w:hAnsiTheme="majorBidi" w:cstheme="majorBidi"/>
          <w:b/>
          <w:bCs/>
          <w:sz w:val="22"/>
          <w:szCs w:val="22"/>
        </w:rPr>
        <w:t xml:space="preserve"> </w:t>
      </w:r>
      <w:r w:rsidRPr="00C27917">
        <w:rPr>
          <w:rFonts w:asciiTheme="majorBidi" w:hAnsiTheme="majorBidi" w:cstheme="majorBidi"/>
          <w:sz w:val="22"/>
          <w:szCs w:val="22"/>
        </w:rPr>
        <w:t xml:space="preserve"> ti segna tutto</w:t>
      </w:r>
      <w:r>
        <w:rPr>
          <w:rFonts w:asciiTheme="majorBidi" w:hAnsiTheme="majorBidi" w:cstheme="majorBidi"/>
        </w:rPr>
        <w:t xml:space="preserve"> </w:t>
      </w:r>
      <w:r w:rsidRPr="00F13766">
        <w:rPr>
          <w:rFonts w:asciiTheme="majorBidi" w:hAnsiTheme="majorBidi" w:cstheme="majorBidi"/>
          <w:b/>
          <w:bCs/>
          <w:sz w:val="36"/>
          <w:szCs w:val="36"/>
          <w:rtl/>
        </w:rPr>
        <w:t>ת</w:t>
      </w:r>
      <w:r>
        <w:rPr>
          <w:rFonts w:asciiTheme="majorBidi" w:hAnsiTheme="majorBidi" w:cstheme="majorBidi"/>
          <w:rtl/>
        </w:rPr>
        <w:t xml:space="preserve"> </w:t>
      </w:r>
      <w:r>
        <w:rPr>
          <w:rFonts w:asciiTheme="majorBidi" w:hAnsiTheme="majorBidi" w:cstheme="majorBidi"/>
        </w:rPr>
        <w:t xml:space="preserve">, </w:t>
      </w:r>
      <w:r w:rsidRPr="00C27917">
        <w:rPr>
          <w:rFonts w:asciiTheme="majorBidi" w:hAnsiTheme="majorBidi" w:cstheme="majorBidi"/>
          <w:sz w:val="22"/>
          <w:szCs w:val="22"/>
        </w:rPr>
        <w:t>e che ti apre alla verità tutta intera</w:t>
      </w:r>
      <w:r>
        <w:rPr>
          <w:rFonts w:asciiTheme="majorBidi" w:hAnsiTheme="majorBidi" w:cstheme="majorBidi"/>
        </w:rPr>
        <w:t xml:space="preserve"> </w:t>
      </w:r>
      <w:r w:rsidRPr="00F13766">
        <w:rPr>
          <w:rFonts w:asciiTheme="majorBidi" w:hAnsiTheme="majorBidi" w:cstheme="majorBidi"/>
          <w:b/>
          <w:bCs/>
          <w:sz w:val="36"/>
          <w:szCs w:val="36"/>
          <w:rtl/>
        </w:rPr>
        <w:t>ת</w:t>
      </w:r>
      <w:r w:rsidRPr="00F13766">
        <w:rPr>
          <w:rFonts w:asciiTheme="majorBidi" w:hAnsiTheme="majorBidi" w:cstheme="majorBidi"/>
          <w:b/>
          <w:bCs/>
          <w:sz w:val="36"/>
          <w:szCs w:val="36"/>
        </w:rPr>
        <w:t xml:space="preserve"> .</w:t>
      </w:r>
    </w:p>
    <w:p w:rsidR="00C8572A" w:rsidRDefault="00C8572A" w:rsidP="00C8572A">
      <w:pPr>
        <w:spacing w:line="240" w:lineRule="auto"/>
        <w:rPr>
          <w:b/>
          <w:bCs/>
        </w:rPr>
      </w:pPr>
      <w:r w:rsidRPr="00C27917">
        <w:rPr>
          <w:rFonts w:asciiTheme="majorBidi" w:hAnsiTheme="majorBidi" w:cstheme="majorBidi"/>
          <w:sz w:val="22"/>
          <w:szCs w:val="22"/>
        </w:rPr>
        <w:t xml:space="preserve">La prima volta che nella Bibbia viene citato il </w:t>
      </w:r>
      <w:proofErr w:type="spellStart"/>
      <w:r w:rsidRPr="00C27917">
        <w:rPr>
          <w:rFonts w:asciiTheme="majorBidi" w:hAnsiTheme="majorBidi" w:cstheme="majorBidi"/>
          <w:sz w:val="22"/>
          <w:szCs w:val="22"/>
        </w:rPr>
        <w:t>chuk</w:t>
      </w:r>
      <w:proofErr w:type="spellEnd"/>
      <w:r w:rsidRPr="00C27917">
        <w:rPr>
          <w:rFonts w:asciiTheme="majorBidi" w:hAnsiTheme="majorBidi" w:cstheme="majorBidi"/>
          <w:sz w:val="22"/>
          <w:szCs w:val="22"/>
        </w:rPr>
        <w:t xml:space="preserve"> è in occasione della prima Pasqua dei figli di Israele in Esodo (12: 17)</w:t>
      </w:r>
      <w:r w:rsidR="00C27917">
        <w:rPr>
          <w:rFonts w:asciiTheme="majorBidi" w:hAnsiTheme="majorBidi" w:cstheme="majorBidi"/>
          <w:sz w:val="22"/>
          <w:szCs w:val="22"/>
        </w:rPr>
        <w:t>:</w:t>
      </w:r>
      <w:r>
        <w:rPr>
          <w:rFonts w:asciiTheme="majorBidi" w:hAnsiTheme="majorBidi" w:cstheme="majorBidi"/>
        </w:rPr>
        <w:t xml:space="preserve">  </w:t>
      </w:r>
      <w:r>
        <w:rPr>
          <w:rFonts w:asciiTheme="majorBidi" w:hAnsiTheme="majorBidi" w:cstheme="majorBidi"/>
          <w:b/>
          <w:bCs/>
          <w:u w:val="single"/>
        </w:rPr>
        <w:t>Prescrizione perenne</w:t>
      </w:r>
      <w:r>
        <w:rPr>
          <w:rFonts w:asciiTheme="majorBidi" w:hAnsiTheme="majorBidi" w:cstheme="majorBidi"/>
        </w:rPr>
        <w:t xml:space="preserve"> =  </w:t>
      </w:r>
      <w:r w:rsidRPr="00F13766">
        <w:rPr>
          <w:b/>
          <w:bCs/>
          <w:sz w:val="36"/>
          <w:szCs w:val="36"/>
          <w:rtl/>
        </w:rPr>
        <w:t xml:space="preserve">עוֹלָם </w:t>
      </w:r>
      <w:r w:rsidRPr="00F13766">
        <w:rPr>
          <w:rFonts w:asciiTheme="majorBidi" w:hAnsiTheme="majorBidi" w:cstheme="majorBidi"/>
          <w:sz w:val="36"/>
          <w:szCs w:val="36"/>
        </w:rPr>
        <w:t xml:space="preserve"> </w:t>
      </w:r>
      <w:r w:rsidRPr="00F13766">
        <w:rPr>
          <w:rFonts w:asciiTheme="majorBidi" w:hAnsiTheme="majorBidi" w:cstheme="majorBidi"/>
          <w:b/>
          <w:bCs/>
          <w:sz w:val="36"/>
          <w:szCs w:val="36"/>
          <w:rtl/>
        </w:rPr>
        <w:t>חקת</w:t>
      </w:r>
      <w:r w:rsidRPr="00F13766">
        <w:rPr>
          <w:rFonts w:asciiTheme="majorBidi" w:hAnsiTheme="majorBidi" w:cstheme="majorBidi"/>
          <w:sz w:val="36"/>
          <w:szCs w:val="36"/>
          <w:rtl/>
        </w:rPr>
        <w:t xml:space="preserve"> </w:t>
      </w:r>
      <w:r w:rsidRPr="00F13766">
        <w:rPr>
          <w:rFonts w:asciiTheme="majorBidi" w:hAnsiTheme="majorBidi" w:cstheme="majorBidi"/>
          <w:sz w:val="36"/>
          <w:szCs w:val="36"/>
        </w:rPr>
        <w:t xml:space="preserve"> </w:t>
      </w:r>
      <w:r>
        <w:rPr>
          <w:rFonts w:asciiTheme="majorBidi" w:hAnsiTheme="majorBidi" w:cstheme="majorBidi"/>
        </w:rPr>
        <w:t xml:space="preserve">= </w:t>
      </w:r>
      <w:r w:rsidRPr="00C27917">
        <w:rPr>
          <w:rFonts w:asciiTheme="majorBidi" w:hAnsiTheme="majorBidi" w:cstheme="majorBidi"/>
          <w:sz w:val="22"/>
          <w:szCs w:val="22"/>
        </w:rPr>
        <w:t>una incisione</w:t>
      </w:r>
      <w:r>
        <w:rPr>
          <w:rFonts w:asciiTheme="majorBidi" w:hAnsiTheme="majorBidi" w:cstheme="majorBidi"/>
        </w:rPr>
        <w:t xml:space="preserve"> </w:t>
      </w:r>
      <w:r w:rsidRPr="00F13766">
        <w:rPr>
          <w:rFonts w:asciiTheme="majorBidi" w:hAnsiTheme="majorBidi" w:cstheme="majorBidi"/>
          <w:b/>
          <w:bCs/>
          <w:sz w:val="36"/>
          <w:szCs w:val="36"/>
          <w:rtl/>
        </w:rPr>
        <w:t xml:space="preserve">ח ק </w:t>
      </w:r>
      <w:r>
        <w:rPr>
          <w:rFonts w:asciiTheme="majorBidi" w:hAnsiTheme="majorBidi" w:cstheme="majorBidi"/>
          <w:b/>
          <w:bCs/>
          <w:sz w:val="48"/>
          <w:szCs w:val="48"/>
        </w:rPr>
        <w:t xml:space="preserve"> </w:t>
      </w:r>
      <w:r w:rsidRPr="00C27917">
        <w:rPr>
          <w:rFonts w:asciiTheme="majorBidi" w:hAnsiTheme="majorBidi" w:cstheme="majorBidi"/>
          <w:sz w:val="22"/>
          <w:szCs w:val="22"/>
        </w:rPr>
        <w:t>che</w:t>
      </w:r>
      <w:r w:rsidRPr="00C27917">
        <w:rPr>
          <w:rFonts w:asciiTheme="majorBidi" w:hAnsiTheme="majorBidi" w:cstheme="majorBidi"/>
          <w:b/>
          <w:bCs/>
          <w:sz w:val="22"/>
          <w:szCs w:val="22"/>
        </w:rPr>
        <w:t xml:space="preserve"> </w:t>
      </w:r>
      <w:r w:rsidRPr="00C27917">
        <w:rPr>
          <w:rFonts w:asciiTheme="majorBidi" w:hAnsiTheme="majorBidi" w:cstheme="majorBidi"/>
          <w:sz w:val="22"/>
          <w:szCs w:val="22"/>
        </w:rPr>
        <w:t xml:space="preserve"> ti segna, ti scolpisce tutto </w:t>
      </w:r>
      <w:r w:rsidRPr="00F13766">
        <w:rPr>
          <w:rFonts w:asciiTheme="majorBidi" w:hAnsiTheme="majorBidi" w:cstheme="majorBidi"/>
          <w:b/>
          <w:bCs/>
          <w:sz w:val="36"/>
          <w:szCs w:val="36"/>
          <w:rtl/>
        </w:rPr>
        <w:t>ת</w:t>
      </w:r>
      <w:r>
        <w:rPr>
          <w:rFonts w:asciiTheme="majorBidi" w:hAnsiTheme="majorBidi" w:cstheme="majorBidi"/>
          <w:rtl/>
        </w:rPr>
        <w:t xml:space="preserve"> </w:t>
      </w:r>
      <w:r>
        <w:rPr>
          <w:rFonts w:asciiTheme="majorBidi" w:hAnsiTheme="majorBidi" w:cstheme="majorBidi"/>
        </w:rPr>
        <w:t xml:space="preserve">, </w:t>
      </w:r>
      <w:r w:rsidRPr="00C27917">
        <w:rPr>
          <w:rFonts w:asciiTheme="majorBidi" w:hAnsiTheme="majorBidi" w:cstheme="majorBidi"/>
          <w:sz w:val="22"/>
          <w:szCs w:val="22"/>
        </w:rPr>
        <w:t>che ti apre alla verità tutta intera</w:t>
      </w:r>
      <w:r>
        <w:rPr>
          <w:rFonts w:asciiTheme="majorBidi" w:hAnsiTheme="majorBidi" w:cstheme="majorBidi"/>
        </w:rPr>
        <w:t xml:space="preserve"> </w:t>
      </w:r>
      <w:r w:rsidRPr="00F13766">
        <w:rPr>
          <w:rFonts w:asciiTheme="majorBidi" w:hAnsiTheme="majorBidi" w:cstheme="majorBidi"/>
          <w:b/>
          <w:bCs/>
          <w:sz w:val="36"/>
          <w:szCs w:val="36"/>
          <w:rtl/>
        </w:rPr>
        <w:t>ת</w:t>
      </w:r>
      <w:r>
        <w:rPr>
          <w:rFonts w:asciiTheme="majorBidi" w:hAnsiTheme="majorBidi" w:cstheme="majorBidi"/>
          <w:b/>
          <w:bCs/>
          <w:sz w:val="48"/>
          <w:szCs w:val="48"/>
        </w:rPr>
        <w:t xml:space="preserve"> </w:t>
      </w:r>
      <w:r w:rsidRPr="00C27917">
        <w:rPr>
          <w:rFonts w:asciiTheme="majorBidi" w:hAnsiTheme="majorBidi" w:cstheme="majorBidi"/>
          <w:b/>
          <w:bCs/>
          <w:sz w:val="22"/>
          <w:szCs w:val="22"/>
        </w:rPr>
        <w:t>per sempre</w:t>
      </w:r>
      <w:r>
        <w:rPr>
          <w:rFonts w:asciiTheme="majorBidi" w:hAnsiTheme="majorBidi" w:cstheme="majorBidi"/>
          <w:b/>
          <w:bCs/>
        </w:rPr>
        <w:t xml:space="preserve"> </w:t>
      </w:r>
      <w:r w:rsidRPr="00F13766">
        <w:rPr>
          <w:b/>
          <w:bCs/>
          <w:sz w:val="36"/>
          <w:szCs w:val="36"/>
          <w:rtl/>
        </w:rPr>
        <w:t>עוֹלָם</w:t>
      </w:r>
      <w:r>
        <w:rPr>
          <w:rFonts w:asciiTheme="majorBidi" w:hAnsiTheme="majorBidi" w:cstheme="majorBidi"/>
          <w:b/>
          <w:bCs/>
        </w:rPr>
        <w:t xml:space="preserve">, </w:t>
      </w:r>
      <w:r w:rsidRPr="00C27917">
        <w:rPr>
          <w:rFonts w:asciiTheme="majorBidi" w:hAnsiTheme="majorBidi" w:cstheme="majorBidi"/>
          <w:sz w:val="22"/>
          <w:szCs w:val="22"/>
        </w:rPr>
        <w:t xml:space="preserve">come dire, </w:t>
      </w:r>
      <w:r w:rsidRPr="00C27917">
        <w:rPr>
          <w:rFonts w:asciiTheme="majorBidi" w:hAnsiTheme="majorBidi" w:cstheme="majorBidi"/>
          <w:b/>
          <w:bCs/>
          <w:sz w:val="22"/>
          <w:szCs w:val="22"/>
        </w:rPr>
        <w:t>vieni</w:t>
      </w:r>
      <w:r w:rsidRPr="00C27917">
        <w:rPr>
          <w:rFonts w:asciiTheme="majorBidi" w:hAnsiTheme="majorBidi" w:cstheme="majorBidi"/>
          <w:sz w:val="22"/>
          <w:szCs w:val="22"/>
        </w:rPr>
        <w:t xml:space="preserve">, </w:t>
      </w:r>
      <w:r w:rsidRPr="00C27917">
        <w:rPr>
          <w:rFonts w:asciiTheme="majorBidi" w:hAnsiTheme="majorBidi" w:cstheme="majorBidi"/>
          <w:b/>
          <w:bCs/>
          <w:sz w:val="22"/>
          <w:szCs w:val="22"/>
        </w:rPr>
        <w:t>entra (imperativo!)</w:t>
      </w:r>
      <w:r>
        <w:rPr>
          <w:rFonts w:asciiTheme="majorBidi" w:hAnsiTheme="majorBidi" w:cstheme="majorBidi"/>
          <w:b/>
          <w:bCs/>
        </w:rPr>
        <w:t xml:space="preserve"> </w:t>
      </w:r>
      <w:r w:rsidRPr="00F13766">
        <w:rPr>
          <w:b/>
          <w:bCs/>
          <w:sz w:val="36"/>
          <w:szCs w:val="36"/>
          <w:rtl/>
        </w:rPr>
        <w:t>עוֹלָ</w:t>
      </w:r>
      <w:r>
        <w:rPr>
          <w:b/>
          <w:bCs/>
          <w:sz w:val="48"/>
          <w:szCs w:val="48"/>
        </w:rPr>
        <w:t xml:space="preserve"> </w:t>
      </w:r>
      <w:r w:rsidRPr="00C27917">
        <w:rPr>
          <w:rFonts w:asciiTheme="majorBidi" w:hAnsiTheme="majorBidi" w:cstheme="majorBidi"/>
          <w:b/>
          <w:bCs/>
          <w:sz w:val="22"/>
          <w:szCs w:val="22"/>
        </w:rPr>
        <w:t>nelle acque della vita, lo Spirito</w:t>
      </w:r>
      <w:r>
        <w:rPr>
          <w:rFonts w:asciiTheme="majorBidi" w:hAnsiTheme="majorBidi" w:cstheme="majorBidi"/>
          <w:b/>
          <w:bCs/>
        </w:rPr>
        <w:t xml:space="preserve"> </w:t>
      </w:r>
      <w:r w:rsidRPr="00F13766">
        <w:rPr>
          <w:b/>
          <w:bCs/>
          <w:sz w:val="32"/>
          <w:szCs w:val="32"/>
          <w:rtl/>
        </w:rPr>
        <w:t>ם</w:t>
      </w:r>
      <w:r>
        <w:rPr>
          <w:b/>
          <w:bCs/>
          <w:sz w:val="48"/>
          <w:szCs w:val="48"/>
        </w:rPr>
        <w:t xml:space="preserve"> </w:t>
      </w:r>
      <w:r w:rsidRPr="0028271C">
        <w:rPr>
          <w:b/>
          <w:bCs/>
        </w:rPr>
        <w:t>.</w:t>
      </w:r>
    </w:p>
    <w:p w:rsidR="00C8572A" w:rsidRDefault="00C8572A" w:rsidP="00C8572A">
      <w:pPr>
        <w:spacing w:line="240" w:lineRule="auto"/>
        <w:rPr>
          <w:b/>
          <w:bCs/>
        </w:rPr>
      </w:pPr>
    </w:p>
    <w:p w:rsidR="00C8572A" w:rsidRPr="00431D56" w:rsidRDefault="00C8572A" w:rsidP="00C8572A">
      <w:pPr>
        <w:pStyle w:val="NormaleWeb"/>
        <w:spacing w:before="0" w:beforeAutospacing="0" w:after="0" w:afterAutospacing="0"/>
        <w:jc w:val="center"/>
        <w:outlineLvl w:val="0"/>
        <w:rPr>
          <w:b/>
          <w:bCs/>
          <w:sz w:val="28"/>
          <w:szCs w:val="28"/>
          <w:u w:val="single"/>
          <w:lang w:bidi="he-IL"/>
        </w:rPr>
      </w:pPr>
      <w:r w:rsidRPr="00431D56">
        <w:rPr>
          <w:b/>
          <w:bCs/>
          <w:sz w:val="28"/>
          <w:szCs w:val="28"/>
          <w:u w:val="single"/>
          <w:lang w:bidi="he-IL"/>
        </w:rPr>
        <w:t>Gerusalemme</w:t>
      </w:r>
    </w:p>
    <w:p w:rsidR="00C8572A" w:rsidRDefault="00C8572A" w:rsidP="00C8572A">
      <w:pPr>
        <w:pStyle w:val="NormaleWeb"/>
        <w:spacing w:before="0" w:beforeAutospacing="0" w:after="0" w:afterAutospacing="0"/>
        <w:rPr>
          <w:lang w:bidi="he-IL"/>
        </w:rPr>
      </w:pPr>
    </w:p>
    <w:p w:rsidR="00C8572A" w:rsidRDefault="00C8572A" w:rsidP="00A4201E">
      <w:pPr>
        <w:pStyle w:val="NormaleWeb"/>
        <w:spacing w:before="0" w:beforeAutospacing="0" w:after="0" w:afterAutospacing="0" w:line="0" w:lineRule="atLeast"/>
        <w:rPr>
          <w:color w:val="000000"/>
        </w:rPr>
      </w:pPr>
      <w:r w:rsidRPr="00C27917">
        <w:rPr>
          <w:sz w:val="22"/>
          <w:szCs w:val="22"/>
          <w:lang w:bidi="he-IL"/>
        </w:rPr>
        <w:t>Gerusalemme</w:t>
      </w:r>
      <w:r w:rsidRPr="00A4201E">
        <w:rPr>
          <w:rFonts w:ascii="David" w:hAnsi="David" w:hint="cs"/>
          <w:b/>
          <w:bCs/>
          <w:color w:val="000000"/>
          <w:sz w:val="36"/>
          <w:szCs w:val="36"/>
          <w:rtl/>
          <w:lang w:bidi="he-IL"/>
        </w:rPr>
        <w:t>ירוּשָׁלַם</w:t>
      </w:r>
      <w:r w:rsidRPr="00C27917">
        <w:rPr>
          <w:rFonts w:hint="cs"/>
          <w:color w:val="000000"/>
          <w:sz w:val="22"/>
          <w:szCs w:val="22"/>
          <w:rtl/>
          <w:lang w:bidi="he-IL"/>
        </w:rPr>
        <w:t xml:space="preserve"> </w:t>
      </w:r>
      <w:r>
        <w:rPr>
          <w:color w:val="000000"/>
          <w:sz w:val="40"/>
          <w:szCs w:val="40"/>
          <w:lang w:bidi="he-IL"/>
        </w:rPr>
        <w:t xml:space="preserve"> </w:t>
      </w:r>
      <w:r>
        <w:rPr>
          <w:color w:val="000000"/>
        </w:rPr>
        <w:t xml:space="preserve">= </w:t>
      </w:r>
      <w:r w:rsidRPr="00C27917">
        <w:rPr>
          <w:color w:val="000000"/>
          <w:sz w:val="22"/>
          <w:szCs w:val="22"/>
        </w:rPr>
        <w:t>inonda</w:t>
      </w:r>
      <w:r>
        <w:rPr>
          <w:color w:val="000000"/>
        </w:rPr>
        <w:t xml:space="preserve"> (</w:t>
      </w:r>
      <w:r>
        <w:rPr>
          <w:rFonts w:ascii="David" w:hAnsi="David" w:hint="cs"/>
          <w:color w:val="000000"/>
          <w:sz w:val="40"/>
          <w:szCs w:val="40"/>
          <w:rtl/>
          <w:lang w:bidi="he-IL"/>
        </w:rPr>
        <w:t>ירוּ</w:t>
      </w:r>
      <w:r>
        <w:rPr>
          <w:color w:val="000000"/>
          <w:sz w:val="40"/>
          <w:szCs w:val="40"/>
        </w:rPr>
        <w:t xml:space="preserve">, </w:t>
      </w:r>
      <w:r w:rsidRPr="00C27917">
        <w:rPr>
          <w:color w:val="000000"/>
        </w:rPr>
        <w:t>colpisce come un getto</w:t>
      </w:r>
      <w:r>
        <w:rPr>
          <w:color w:val="000000"/>
        </w:rPr>
        <w:t>)</w:t>
      </w:r>
      <w:r>
        <w:rPr>
          <w:color w:val="000000"/>
          <w:sz w:val="40"/>
          <w:szCs w:val="40"/>
        </w:rPr>
        <w:t xml:space="preserve"> </w:t>
      </w:r>
      <w:r w:rsidRPr="00C27917">
        <w:rPr>
          <w:color w:val="000000"/>
          <w:sz w:val="22"/>
          <w:szCs w:val="22"/>
        </w:rPr>
        <w:t xml:space="preserve">con </w:t>
      </w:r>
      <w:r w:rsidR="00A4201E">
        <w:rPr>
          <w:color w:val="000000"/>
          <w:sz w:val="22"/>
          <w:szCs w:val="22"/>
        </w:rPr>
        <w:t xml:space="preserve">la </w:t>
      </w:r>
      <w:r w:rsidRPr="00C27917">
        <w:rPr>
          <w:color w:val="000000"/>
          <w:sz w:val="22"/>
          <w:szCs w:val="22"/>
        </w:rPr>
        <w:t xml:space="preserve">luce </w:t>
      </w:r>
      <w:r w:rsidRPr="007017D8">
        <w:rPr>
          <w:rFonts w:ascii="David" w:hAnsi="David" w:hint="cs"/>
          <w:b/>
          <w:bCs/>
          <w:color w:val="000000"/>
          <w:sz w:val="40"/>
          <w:szCs w:val="40"/>
          <w:rtl/>
          <w:lang w:bidi="he-IL"/>
        </w:rPr>
        <w:t>שָׁ</w:t>
      </w:r>
      <w:r>
        <w:rPr>
          <w:rFonts w:ascii="David" w:hAnsi="David"/>
          <w:b/>
          <w:bCs/>
          <w:color w:val="000000"/>
          <w:sz w:val="40"/>
          <w:szCs w:val="40"/>
          <w:lang w:bidi="he-IL"/>
        </w:rPr>
        <w:t xml:space="preserve"> </w:t>
      </w:r>
      <w:r w:rsidRPr="00C27917">
        <w:rPr>
          <w:color w:val="000000"/>
          <w:sz w:val="22"/>
          <w:szCs w:val="22"/>
        </w:rPr>
        <w:t>potente</w:t>
      </w:r>
      <w:r>
        <w:rPr>
          <w:color w:val="000000"/>
        </w:rPr>
        <w:t xml:space="preserve"> </w:t>
      </w:r>
      <w:r w:rsidRPr="007017D8">
        <w:rPr>
          <w:rFonts w:ascii="David" w:hAnsi="David" w:hint="cs"/>
          <w:b/>
          <w:bCs/>
          <w:color w:val="000000"/>
          <w:sz w:val="40"/>
          <w:szCs w:val="40"/>
          <w:rtl/>
          <w:lang w:bidi="he-IL"/>
        </w:rPr>
        <w:t>לַ</w:t>
      </w:r>
      <w:r>
        <w:rPr>
          <w:color w:val="000000"/>
        </w:rPr>
        <w:t xml:space="preserve"> </w:t>
      </w:r>
      <w:r w:rsidR="00A4201E">
        <w:rPr>
          <w:color w:val="000000"/>
        </w:rPr>
        <w:t xml:space="preserve">della Parola di Vita </w:t>
      </w:r>
      <w:r w:rsidRPr="007017D8">
        <w:rPr>
          <w:rFonts w:ascii="David" w:hAnsi="David" w:hint="cs"/>
          <w:b/>
          <w:bCs/>
          <w:color w:val="000000"/>
          <w:sz w:val="40"/>
          <w:szCs w:val="40"/>
          <w:rtl/>
          <w:lang w:bidi="he-IL"/>
        </w:rPr>
        <w:t>ם</w:t>
      </w:r>
      <w:r>
        <w:rPr>
          <w:color w:val="000000"/>
        </w:rPr>
        <w:t xml:space="preserve">. </w:t>
      </w:r>
    </w:p>
    <w:p w:rsidR="00C8572A" w:rsidRDefault="00C8572A" w:rsidP="00611C42">
      <w:pPr>
        <w:pStyle w:val="NormaleWeb"/>
        <w:spacing w:before="0" w:beforeAutospacing="0" w:after="0" w:afterAutospacing="0" w:line="0" w:lineRule="atLeast"/>
        <w:rPr>
          <w:color w:val="000000"/>
        </w:rPr>
      </w:pPr>
      <w:r w:rsidRPr="00C27917">
        <w:rPr>
          <w:color w:val="000000"/>
          <w:sz w:val="22"/>
          <w:szCs w:val="22"/>
        </w:rPr>
        <w:t>Anche: il Dio – uomo</w:t>
      </w:r>
      <w:r>
        <w:rPr>
          <w:color w:val="000000"/>
        </w:rPr>
        <w:t xml:space="preserve"> </w:t>
      </w:r>
      <w:r w:rsidRPr="007017D8">
        <w:rPr>
          <w:rFonts w:ascii="David" w:hAnsi="David" w:hint="cs"/>
          <w:b/>
          <w:bCs/>
          <w:color w:val="000000"/>
          <w:sz w:val="40"/>
          <w:szCs w:val="40"/>
          <w:rtl/>
          <w:lang w:bidi="he-IL"/>
        </w:rPr>
        <w:t>יר</w:t>
      </w:r>
      <w:r w:rsidRPr="007017D8">
        <w:rPr>
          <w:b/>
          <w:bCs/>
          <w:color w:val="000000"/>
        </w:rPr>
        <w:t xml:space="preserve"> </w:t>
      </w:r>
      <w:r w:rsidRPr="00C27917">
        <w:rPr>
          <w:color w:val="000000"/>
        </w:rPr>
        <w:t>reca</w:t>
      </w:r>
      <w:r>
        <w:rPr>
          <w:color w:val="000000"/>
        </w:rPr>
        <w:t xml:space="preserve"> </w:t>
      </w:r>
      <w:r w:rsidRPr="007017D8">
        <w:rPr>
          <w:rFonts w:ascii="David" w:hAnsi="David" w:hint="cs"/>
          <w:b/>
          <w:bCs/>
          <w:color w:val="000000"/>
          <w:sz w:val="40"/>
          <w:szCs w:val="40"/>
          <w:rtl/>
          <w:lang w:bidi="he-IL"/>
        </w:rPr>
        <w:t>ו</w:t>
      </w:r>
      <w:r>
        <w:rPr>
          <w:color w:val="000000"/>
          <w:sz w:val="40"/>
          <w:szCs w:val="40"/>
        </w:rPr>
        <w:t xml:space="preserve"> </w:t>
      </w:r>
      <w:r w:rsidRPr="00C27917">
        <w:rPr>
          <w:color w:val="000000"/>
          <w:sz w:val="22"/>
          <w:szCs w:val="22"/>
        </w:rPr>
        <w:t>risurrezione (salvezza)</w:t>
      </w:r>
      <w:r>
        <w:rPr>
          <w:color w:val="000000"/>
        </w:rPr>
        <w:t xml:space="preserve"> </w:t>
      </w:r>
      <w:r w:rsidRPr="007017D8">
        <w:rPr>
          <w:rFonts w:ascii="David" w:hAnsi="David" w:hint="cs"/>
          <w:b/>
          <w:bCs/>
          <w:color w:val="000000"/>
          <w:sz w:val="40"/>
          <w:szCs w:val="40"/>
          <w:rtl/>
          <w:lang w:bidi="he-IL"/>
        </w:rPr>
        <w:t>שָׁ</w:t>
      </w:r>
      <w:r w:rsidRPr="007017D8">
        <w:rPr>
          <w:b/>
          <w:bCs/>
          <w:color w:val="000000"/>
        </w:rPr>
        <w:t xml:space="preserve"> </w:t>
      </w:r>
      <w:r w:rsidRPr="00C27917">
        <w:rPr>
          <w:color w:val="000000"/>
          <w:sz w:val="22"/>
          <w:szCs w:val="22"/>
        </w:rPr>
        <w:t>potente</w:t>
      </w:r>
      <w:r>
        <w:rPr>
          <w:color w:val="000000"/>
        </w:rPr>
        <w:t xml:space="preserve"> </w:t>
      </w:r>
      <w:r w:rsidRPr="007017D8">
        <w:rPr>
          <w:rFonts w:ascii="David" w:hAnsi="David" w:hint="cs"/>
          <w:b/>
          <w:bCs/>
          <w:color w:val="000000"/>
          <w:sz w:val="40"/>
          <w:szCs w:val="40"/>
          <w:rtl/>
          <w:lang w:bidi="he-IL"/>
        </w:rPr>
        <w:t>לַ</w:t>
      </w:r>
      <w:r>
        <w:rPr>
          <w:color w:val="000000"/>
          <w:sz w:val="40"/>
          <w:szCs w:val="40"/>
        </w:rPr>
        <w:t xml:space="preserve"> </w:t>
      </w:r>
      <w:r w:rsidRPr="00C27917">
        <w:rPr>
          <w:color w:val="000000"/>
          <w:sz w:val="22"/>
          <w:szCs w:val="22"/>
        </w:rPr>
        <w:t>ai viventi</w:t>
      </w:r>
      <w:r>
        <w:rPr>
          <w:color w:val="000000"/>
        </w:rPr>
        <w:t xml:space="preserve"> </w:t>
      </w:r>
      <w:r w:rsidRPr="007017D8">
        <w:rPr>
          <w:rFonts w:ascii="David" w:hAnsi="David" w:hint="cs"/>
          <w:b/>
          <w:bCs/>
          <w:color w:val="000000"/>
          <w:sz w:val="40"/>
          <w:szCs w:val="40"/>
          <w:rtl/>
          <w:lang w:bidi="he-IL"/>
        </w:rPr>
        <w:t>ם</w:t>
      </w:r>
      <w:r>
        <w:rPr>
          <w:color w:val="000000"/>
        </w:rPr>
        <w:t xml:space="preserve">. </w:t>
      </w:r>
    </w:p>
    <w:p w:rsidR="00C8572A" w:rsidRDefault="00C8572A" w:rsidP="00611C42">
      <w:pPr>
        <w:spacing w:line="0" w:lineRule="atLeast"/>
        <w:rPr>
          <w:rFonts w:ascii="David" w:hAnsi="David"/>
          <w:b/>
          <w:bCs/>
          <w:color w:val="000000"/>
        </w:rPr>
      </w:pPr>
      <w:r w:rsidRPr="00C27917">
        <w:rPr>
          <w:b/>
          <w:bCs/>
          <w:sz w:val="22"/>
          <w:szCs w:val="22"/>
        </w:rPr>
        <w:t>Gerusalemme</w:t>
      </w:r>
      <w:r>
        <w:rPr>
          <w:b/>
          <w:bCs/>
          <w:sz w:val="44"/>
          <w:szCs w:val="44"/>
        </w:rPr>
        <w:t xml:space="preserve"> </w:t>
      </w:r>
      <w:r w:rsidRPr="007B5AA1">
        <w:rPr>
          <w:b/>
          <w:bCs/>
        </w:rPr>
        <w:t>=</w:t>
      </w:r>
      <w:r>
        <w:rPr>
          <w:b/>
          <w:bCs/>
          <w:sz w:val="44"/>
          <w:szCs w:val="44"/>
        </w:rPr>
        <w:t xml:space="preserve"> </w:t>
      </w:r>
      <w:r>
        <w:rPr>
          <w:rFonts w:ascii="David" w:hAnsi="David" w:hint="cs"/>
          <w:b/>
          <w:bCs/>
          <w:color w:val="000000"/>
          <w:sz w:val="40"/>
          <w:szCs w:val="40"/>
          <w:rtl/>
        </w:rPr>
        <w:t>ירוּשָׁלַם</w:t>
      </w:r>
      <w:r>
        <w:rPr>
          <w:b/>
          <w:bCs/>
          <w:sz w:val="44"/>
          <w:szCs w:val="44"/>
          <w:rtl/>
        </w:rPr>
        <w:t xml:space="preserve"> </w:t>
      </w:r>
      <w:r>
        <w:rPr>
          <w:b/>
          <w:bCs/>
          <w:sz w:val="44"/>
          <w:szCs w:val="44"/>
        </w:rPr>
        <w:t xml:space="preserve"> </w:t>
      </w:r>
      <w:r w:rsidRPr="007B5AA1">
        <w:rPr>
          <w:b/>
          <w:bCs/>
        </w:rPr>
        <w:t>=</w:t>
      </w:r>
      <w:r>
        <w:rPr>
          <w:b/>
          <w:bCs/>
        </w:rPr>
        <w:t xml:space="preserve"> </w:t>
      </w:r>
      <w:r w:rsidRPr="00C27917">
        <w:rPr>
          <w:b/>
          <w:bCs/>
          <w:sz w:val="22"/>
          <w:szCs w:val="22"/>
        </w:rPr>
        <w:t>l’essenza</w:t>
      </w:r>
      <w:r>
        <w:rPr>
          <w:rFonts w:ascii="David" w:hAnsi="David" w:hint="cs"/>
          <w:b/>
          <w:bCs/>
          <w:color w:val="000000"/>
          <w:sz w:val="40"/>
          <w:szCs w:val="40"/>
          <w:rtl/>
        </w:rPr>
        <w:t>י</w:t>
      </w:r>
      <w:r>
        <w:rPr>
          <w:rFonts w:hint="cs"/>
          <w:b/>
          <w:bCs/>
          <w:sz w:val="44"/>
          <w:szCs w:val="44"/>
          <w:rtl/>
        </w:rPr>
        <w:t xml:space="preserve"> </w:t>
      </w:r>
      <w:r>
        <w:rPr>
          <w:b/>
          <w:bCs/>
          <w:sz w:val="44"/>
          <w:szCs w:val="44"/>
        </w:rPr>
        <w:t xml:space="preserve"> </w:t>
      </w:r>
      <w:r w:rsidRPr="00C27917">
        <w:rPr>
          <w:b/>
          <w:bCs/>
          <w:sz w:val="22"/>
          <w:szCs w:val="22"/>
        </w:rPr>
        <w:t>della persona di Gesù</w:t>
      </w:r>
      <w:r>
        <w:rPr>
          <w:rFonts w:ascii="David" w:hAnsi="David" w:hint="cs"/>
          <w:b/>
          <w:bCs/>
          <w:color w:val="000000"/>
          <w:sz w:val="40"/>
          <w:szCs w:val="40"/>
          <w:rtl/>
        </w:rPr>
        <w:t>רוּ</w:t>
      </w:r>
      <w:r>
        <w:rPr>
          <w:rFonts w:hint="cs"/>
          <w:b/>
          <w:bCs/>
          <w:sz w:val="44"/>
          <w:szCs w:val="44"/>
          <w:rtl/>
        </w:rPr>
        <w:t xml:space="preserve"> </w:t>
      </w:r>
      <w:r>
        <w:rPr>
          <w:b/>
          <w:bCs/>
        </w:rPr>
        <w:t>,</w:t>
      </w:r>
      <w:r>
        <w:rPr>
          <w:b/>
          <w:bCs/>
          <w:sz w:val="44"/>
          <w:szCs w:val="44"/>
        </w:rPr>
        <w:t xml:space="preserve"> </w:t>
      </w:r>
      <w:r w:rsidRPr="00C27917">
        <w:rPr>
          <w:b/>
          <w:bCs/>
        </w:rPr>
        <w:t>la pace, la perfezione, la completezza</w:t>
      </w:r>
      <w:r>
        <w:rPr>
          <w:b/>
          <w:bCs/>
          <w:sz w:val="44"/>
          <w:szCs w:val="44"/>
        </w:rPr>
        <w:t xml:space="preserve"> </w:t>
      </w:r>
      <w:r>
        <w:rPr>
          <w:rFonts w:ascii="David" w:hAnsi="David" w:hint="cs"/>
          <w:b/>
          <w:bCs/>
          <w:color w:val="000000"/>
          <w:sz w:val="40"/>
          <w:szCs w:val="40"/>
          <w:rtl/>
        </w:rPr>
        <w:t>שָׁלַם</w:t>
      </w:r>
      <w:r w:rsidRPr="0061664D">
        <w:rPr>
          <w:b/>
          <w:bCs/>
        </w:rPr>
        <w:t>.</w:t>
      </w:r>
      <w:r>
        <w:rPr>
          <w:b/>
          <w:bCs/>
        </w:rPr>
        <w:t xml:space="preserve"> </w:t>
      </w:r>
      <w:r w:rsidRPr="00C27917">
        <w:rPr>
          <w:b/>
          <w:bCs/>
          <w:sz w:val="22"/>
          <w:szCs w:val="22"/>
        </w:rPr>
        <w:t>In forma estesa</w:t>
      </w:r>
      <w:r>
        <w:rPr>
          <w:b/>
          <w:bCs/>
        </w:rPr>
        <w:t xml:space="preserve"> </w:t>
      </w:r>
      <w:r w:rsidRPr="0061664D">
        <w:rPr>
          <w:b/>
          <w:bCs/>
          <w:sz w:val="40"/>
          <w:szCs w:val="40"/>
          <w:rtl/>
        </w:rPr>
        <w:t>ר</w:t>
      </w:r>
      <w:r w:rsidRPr="0061664D">
        <w:rPr>
          <w:b/>
          <w:bCs/>
          <w:sz w:val="40"/>
          <w:szCs w:val="40"/>
        </w:rPr>
        <w:t xml:space="preserve"> </w:t>
      </w:r>
      <w:r>
        <w:rPr>
          <w:b/>
          <w:bCs/>
        </w:rPr>
        <w:t>(</w:t>
      </w:r>
      <w:proofErr w:type="spellStart"/>
      <w:r>
        <w:rPr>
          <w:b/>
          <w:bCs/>
        </w:rPr>
        <w:t>resh</w:t>
      </w:r>
      <w:proofErr w:type="spellEnd"/>
      <w:r>
        <w:rPr>
          <w:b/>
          <w:bCs/>
        </w:rPr>
        <w:t xml:space="preserve"> = </w:t>
      </w:r>
      <w:proofErr w:type="spellStart"/>
      <w:r>
        <w:rPr>
          <w:b/>
          <w:bCs/>
        </w:rPr>
        <w:t>resh-iod-shin</w:t>
      </w:r>
      <w:proofErr w:type="spellEnd"/>
      <w:r>
        <w:rPr>
          <w:b/>
          <w:bCs/>
        </w:rPr>
        <w:t xml:space="preserve">) = </w:t>
      </w:r>
      <w:r w:rsidRPr="0061664D">
        <w:rPr>
          <w:b/>
          <w:bCs/>
          <w:sz w:val="40"/>
          <w:szCs w:val="40"/>
          <w:rtl/>
        </w:rPr>
        <w:t>ר</w:t>
      </w:r>
      <w:r w:rsidRPr="0061664D">
        <w:rPr>
          <w:rFonts w:asciiTheme="majorBidi" w:hAnsiTheme="majorBidi" w:cstheme="majorBidi"/>
          <w:b/>
          <w:bCs/>
          <w:sz w:val="40"/>
          <w:szCs w:val="40"/>
          <w:rtl/>
        </w:rPr>
        <w:t xml:space="preserve"> י ש</w:t>
      </w:r>
      <w:r>
        <w:rPr>
          <w:rFonts w:asciiTheme="majorBidi" w:hAnsiTheme="majorBidi" w:cstheme="majorBidi"/>
          <w:b/>
          <w:bCs/>
        </w:rPr>
        <w:t xml:space="preserve">, </w:t>
      </w:r>
      <w:r w:rsidRPr="00C27917">
        <w:rPr>
          <w:rFonts w:asciiTheme="majorBidi" w:hAnsiTheme="majorBidi" w:cstheme="majorBidi"/>
          <w:b/>
          <w:bCs/>
          <w:sz w:val="22"/>
          <w:szCs w:val="22"/>
        </w:rPr>
        <w:t>allora</w:t>
      </w:r>
      <w:r>
        <w:rPr>
          <w:rFonts w:asciiTheme="majorBidi" w:hAnsiTheme="majorBidi" w:cstheme="majorBidi"/>
          <w:b/>
          <w:bCs/>
        </w:rPr>
        <w:t xml:space="preserve"> </w:t>
      </w:r>
      <w:r>
        <w:rPr>
          <w:rFonts w:ascii="David" w:hAnsi="David" w:hint="cs"/>
          <w:b/>
          <w:bCs/>
          <w:color w:val="000000"/>
          <w:sz w:val="40"/>
          <w:szCs w:val="40"/>
          <w:rtl/>
        </w:rPr>
        <w:t>רוּ</w:t>
      </w:r>
      <w:r>
        <w:rPr>
          <w:rFonts w:ascii="David" w:hAnsi="David"/>
          <w:b/>
          <w:bCs/>
          <w:color w:val="000000"/>
        </w:rPr>
        <w:t xml:space="preserve"> =</w:t>
      </w:r>
    </w:p>
    <w:p w:rsidR="00C8572A" w:rsidRPr="0061664D" w:rsidRDefault="00C8572A" w:rsidP="00611C42">
      <w:pPr>
        <w:spacing w:line="0" w:lineRule="atLeast"/>
        <w:outlineLvl w:val="0"/>
        <w:rPr>
          <w:b/>
          <w:bCs/>
        </w:rPr>
      </w:pPr>
      <w:r>
        <w:rPr>
          <w:rFonts w:ascii="David" w:hAnsi="David" w:hint="cs"/>
          <w:b/>
          <w:bCs/>
          <w:color w:val="000000"/>
          <w:sz w:val="40"/>
          <w:szCs w:val="40"/>
          <w:rtl/>
        </w:rPr>
        <w:t>וּ</w:t>
      </w:r>
      <w:r>
        <w:rPr>
          <w:rFonts w:ascii="David" w:hAnsi="David"/>
          <w:b/>
          <w:bCs/>
          <w:color w:val="000000"/>
        </w:rPr>
        <w:t xml:space="preserve"> </w:t>
      </w:r>
      <w:r w:rsidRPr="0061664D">
        <w:rPr>
          <w:rFonts w:asciiTheme="majorBidi" w:hAnsiTheme="majorBidi" w:cstheme="majorBidi"/>
          <w:b/>
          <w:bCs/>
          <w:sz w:val="40"/>
          <w:szCs w:val="40"/>
          <w:rtl/>
        </w:rPr>
        <w:t>ש</w:t>
      </w:r>
      <w:r>
        <w:rPr>
          <w:rFonts w:ascii="David" w:hAnsi="David"/>
          <w:b/>
          <w:bCs/>
          <w:color w:val="000000"/>
        </w:rPr>
        <w:t xml:space="preserve"> </w:t>
      </w:r>
      <w:r w:rsidRPr="0061664D">
        <w:rPr>
          <w:b/>
          <w:bCs/>
          <w:sz w:val="40"/>
          <w:szCs w:val="40"/>
          <w:rtl/>
        </w:rPr>
        <w:t>ר</w:t>
      </w:r>
      <w:r w:rsidRPr="0061664D">
        <w:rPr>
          <w:rFonts w:asciiTheme="majorBidi" w:hAnsiTheme="majorBidi" w:cstheme="majorBidi"/>
          <w:b/>
          <w:bCs/>
          <w:sz w:val="40"/>
          <w:szCs w:val="40"/>
          <w:rtl/>
        </w:rPr>
        <w:t xml:space="preserve"> י</w:t>
      </w:r>
      <w:r>
        <w:rPr>
          <w:rFonts w:asciiTheme="majorBidi" w:hAnsiTheme="majorBidi" w:cstheme="majorBidi"/>
          <w:b/>
          <w:bCs/>
          <w:sz w:val="40"/>
          <w:szCs w:val="40"/>
        </w:rPr>
        <w:t xml:space="preserve"> </w:t>
      </w:r>
      <w:r w:rsidRPr="00C27917">
        <w:rPr>
          <w:rFonts w:asciiTheme="majorBidi" w:hAnsiTheme="majorBidi" w:cstheme="majorBidi"/>
          <w:b/>
          <w:bCs/>
          <w:sz w:val="22"/>
          <w:szCs w:val="22"/>
        </w:rPr>
        <w:t>= la persona (mente )</w:t>
      </w:r>
      <w:r>
        <w:rPr>
          <w:rFonts w:asciiTheme="majorBidi" w:hAnsiTheme="majorBidi" w:cstheme="majorBidi"/>
          <w:b/>
          <w:bCs/>
        </w:rPr>
        <w:t xml:space="preserve"> </w:t>
      </w:r>
      <w:r w:rsidRPr="0061664D">
        <w:rPr>
          <w:b/>
          <w:bCs/>
          <w:sz w:val="40"/>
          <w:szCs w:val="40"/>
          <w:rtl/>
        </w:rPr>
        <w:t>ר</w:t>
      </w:r>
      <w:r>
        <w:rPr>
          <w:rFonts w:asciiTheme="majorBidi" w:hAnsiTheme="majorBidi" w:cstheme="majorBidi"/>
          <w:b/>
          <w:bCs/>
        </w:rPr>
        <w:t xml:space="preserve"> </w:t>
      </w:r>
      <w:r w:rsidRPr="00C27917">
        <w:rPr>
          <w:rFonts w:asciiTheme="majorBidi" w:hAnsiTheme="majorBidi" w:cstheme="majorBidi"/>
          <w:b/>
          <w:bCs/>
          <w:sz w:val="22"/>
          <w:szCs w:val="22"/>
        </w:rPr>
        <w:t>di Gesù</w:t>
      </w:r>
      <w:r>
        <w:rPr>
          <w:rFonts w:asciiTheme="majorBidi" w:hAnsiTheme="majorBidi" w:cstheme="majorBidi"/>
          <w:b/>
          <w:bCs/>
          <w:sz w:val="40"/>
          <w:szCs w:val="40"/>
        </w:rPr>
        <w:t xml:space="preserve"> </w:t>
      </w:r>
      <w:r>
        <w:rPr>
          <w:rFonts w:ascii="David" w:hAnsi="David" w:hint="cs"/>
          <w:b/>
          <w:bCs/>
          <w:color w:val="000000"/>
          <w:sz w:val="40"/>
          <w:szCs w:val="40"/>
          <w:rtl/>
        </w:rPr>
        <w:t>וּ</w:t>
      </w:r>
      <w:r>
        <w:rPr>
          <w:rFonts w:ascii="David" w:hAnsi="David"/>
          <w:b/>
          <w:bCs/>
          <w:color w:val="000000"/>
        </w:rPr>
        <w:t xml:space="preserve"> </w:t>
      </w:r>
      <w:r w:rsidRPr="0061664D">
        <w:rPr>
          <w:rFonts w:asciiTheme="majorBidi" w:hAnsiTheme="majorBidi" w:cstheme="majorBidi"/>
          <w:b/>
          <w:bCs/>
          <w:sz w:val="40"/>
          <w:szCs w:val="40"/>
          <w:rtl/>
        </w:rPr>
        <w:t>ש</w:t>
      </w:r>
      <w:r>
        <w:rPr>
          <w:rFonts w:ascii="David" w:hAnsi="David"/>
          <w:b/>
          <w:bCs/>
          <w:color w:val="000000"/>
        </w:rPr>
        <w:t xml:space="preserve"> </w:t>
      </w:r>
      <w:r w:rsidRPr="0061664D">
        <w:rPr>
          <w:rFonts w:asciiTheme="majorBidi" w:hAnsiTheme="majorBidi" w:cstheme="majorBidi"/>
          <w:b/>
          <w:bCs/>
          <w:sz w:val="40"/>
          <w:szCs w:val="40"/>
          <w:rtl/>
        </w:rPr>
        <w:t>י</w:t>
      </w:r>
    </w:p>
    <w:p w:rsidR="00C8572A" w:rsidRDefault="00C8572A" w:rsidP="00611C42">
      <w:pPr>
        <w:spacing w:line="0" w:lineRule="atLeast"/>
        <w:rPr>
          <w:rFonts w:asciiTheme="majorBidi" w:hAnsiTheme="majorBidi" w:cstheme="majorBidi"/>
          <w:b/>
          <w:bCs/>
          <w:color w:val="000000"/>
        </w:rPr>
      </w:pPr>
      <w:r>
        <w:rPr>
          <w:rFonts w:ascii="David" w:hAnsi="David" w:hint="cs"/>
          <w:b/>
          <w:bCs/>
          <w:color w:val="000000"/>
          <w:sz w:val="40"/>
          <w:szCs w:val="40"/>
          <w:rtl/>
        </w:rPr>
        <w:t xml:space="preserve">ירוּ </w:t>
      </w:r>
      <w:r>
        <w:rPr>
          <w:rFonts w:ascii="David" w:hAnsi="David" w:hint="cs"/>
          <w:b/>
          <w:bCs/>
          <w:color w:val="000000"/>
        </w:rPr>
        <w:t>=</w:t>
      </w:r>
      <w:r>
        <w:rPr>
          <w:rFonts w:ascii="David" w:hAnsi="David" w:hint="cs"/>
          <w:b/>
          <w:bCs/>
          <w:color w:val="000000"/>
          <w:sz w:val="40"/>
          <w:szCs w:val="40"/>
          <w:rtl/>
        </w:rPr>
        <w:t>רוּ</w:t>
      </w:r>
      <w:r>
        <w:rPr>
          <w:rFonts w:ascii="David" w:hAnsi="David" w:hint="cs"/>
          <w:b/>
          <w:bCs/>
          <w:color w:val="000000"/>
          <w:rtl/>
        </w:rPr>
        <w:t xml:space="preserve"> </w:t>
      </w:r>
      <w:r>
        <w:rPr>
          <w:rFonts w:ascii="David" w:hAnsi="David"/>
          <w:b/>
          <w:bCs/>
          <w:color w:val="000000"/>
        </w:rPr>
        <w:t xml:space="preserve"> </w:t>
      </w:r>
      <w:r>
        <w:rPr>
          <w:rFonts w:ascii="David" w:hAnsi="David" w:hint="cs"/>
          <w:b/>
          <w:bCs/>
          <w:color w:val="000000"/>
          <w:sz w:val="40"/>
          <w:szCs w:val="40"/>
          <w:rtl/>
        </w:rPr>
        <w:t>דָ</w:t>
      </w:r>
      <w:r>
        <w:rPr>
          <w:rFonts w:ascii="David" w:hAnsi="David"/>
          <w:b/>
          <w:bCs/>
          <w:color w:val="000000"/>
        </w:rPr>
        <w:t xml:space="preserve">  </w:t>
      </w:r>
      <w:r>
        <w:rPr>
          <w:rFonts w:ascii="David" w:hAnsi="David" w:hint="cs"/>
          <w:b/>
          <w:bCs/>
          <w:color w:val="000000"/>
          <w:sz w:val="40"/>
          <w:szCs w:val="40"/>
          <w:rtl/>
        </w:rPr>
        <w:t>וּ</w:t>
      </w:r>
      <w:r>
        <w:rPr>
          <w:rFonts w:ascii="David" w:hAnsi="David"/>
          <w:b/>
          <w:bCs/>
          <w:color w:val="000000"/>
        </w:rPr>
        <w:t xml:space="preserve"> </w:t>
      </w:r>
      <w:r>
        <w:rPr>
          <w:rFonts w:ascii="David" w:hAnsi="David" w:hint="cs"/>
          <w:b/>
          <w:bCs/>
          <w:color w:val="000000"/>
          <w:sz w:val="40"/>
          <w:szCs w:val="40"/>
          <w:rtl/>
        </w:rPr>
        <w:t>י</w:t>
      </w:r>
      <w:r>
        <w:rPr>
          <w:rFonts w:ascii="David" w:hAnsi="David"/>
          <w:b/>
          <w:bCs/>
          <w:color w:val="000000"/>
        </w:rPr>
        <w:t xml:space="preserve"> </w:t>
      </w:r>
      <w:r w:rsidRPr="00C27917">
        <w:rPr>
          <w:rFonts w:asciiTheme="majorBidi" w:hAnsiTheme="majorBidi" w:cstheme="majorBidi"/>
          <w:b/>
          <w:bCs/>
          <w:color w:val="000000"/>
        </w:rPr>
        <w:t>Dio</w:t>
      </w:r>
      <w:r>
        <w:rPr>
          <w:rFonts w:asciiTheme="majorBidi" w:hAnsiTheme="majorBidi" w:cstheme="majorBidi"/>
          <w:b/>
          <w:bCs/>
          <w:color w:val="000000"/>
        </w:rPr>
        <w:t xml:space="preserve"> </w:t>
      </w:r>
      <w:r>
        <w:rPr>
          <w:rFonts w:ascii="David" w:hAnsi="David" w:hint="cs"/>
          <w:b/>
          <w:bCs/>
          <w:color w:val="000000"/>
          <w:sz w:val="40"/>
          <w:szCs w:val="40"/>
          <w:rtl/>
        </w:rPr>
        <w:t>י</w:t>
      </w:r>
      <w:r>
        <w:rPr>
          <w:rFonts w:asciiTheme="majorBidi" w:hAnsiTheme="majorBidi" w:cstheme="majorBidi"/>
          <w:b/>
          <w:bCs/>
          <w:color w:val="000000"/>
        </w:rPr>
        <w:t xml:space="preserve"> </w:t>
      </w:r>
      <w:r w:rsidRPr="00C27917">
        <w:rPr>
          <w:rFonts w:asciiTheme="majorBidi" w:hAnsiTheme="majorBidi" w:cstheme="majorBidi"/>
          <w:b/>
          <w:bCs/>
          <w:color w:val="000000"/>
          <w:sz w:val="22"/>
          <w:szCs w:val="22"/>
        </w:rPr>
        <w:t>scende</w:t>
      </w:r>
      <w:r w:rsidR="00C27917">
        <w:rPr>
          <w:rFonts w:asciiTheme="majorBidi" w:hAnsiTheme="majorBidi" w:cstheme="majorBidi"/>
          <w:b/>
          <w:bCs/>
          <w:color w:val="000000"/>
          <w:sz w:val="22"/>
          <w:szCs w:val="22"/>
        </w:rPr>
        <w:t xml:space="preserve"> (sulla terra)</w:t>
      </w:r>
      <w:r>
        <w:rPr>
          <w:rFonts w:asciiTheme="majorBidi" w:hAnsiTheme="majorBidi" w:cstheme="majorBidi"/>
          <w:b/>
          <w:bCs/>
          <w:color w:val="000000"/>
        </w:rPr>
        <w:t xml:space="preserve"> </w:t>
      </w:r>
      <w:r>
        <w:rPr>
          <w:rFonts w:asciiTheme="majorBidi" w:hAnsiTheme="majorBidi" w:cstheme="majorBidi" w:hint="cs"/>
          <w:b/>
          <w:bCs/>
          <w:color w:val="000000"/>
          <w:sz w:val="40"/>
          <w:szCs w:val="40"/>
          <w:rtl/>
        </w:rPr>
        <w:t>וּ</w:t>
      </w:r>
      <w:r>
        <w:rPr>
          <w:rFonts w:asciiTheme="majorBidi" w:hAnsiTheme="majorBidi" w:cstheme="majorBidi"/>
          <w:b/>
          <w:bCs/>
          <w:color w:val="000000"/>
          <w:rtl/>
        </w:rPr>
        <w:t xml:space="preserve"> </w:t>
      </w:r>
      <w:r>
        <w:rPr>
          <w:rFonts w:asciiTheme="majorBidi" w:hAnsiTheme="majorBidi" w:cstheme="majorBidi"/>
          <w:b/>
          <w:bCs/>
          <w:color w:val="000000"/>
        </w:rPr>
        <w:t xml:space="preserve"> </w:t>
      </w:r>
      <w:r w:rsidRPr="00C27917">
        <w:rPr>
          <w:rFonts w:asciiTheme="majorBidi" w:hAnsiTheme="majorBidi" w:cstheme="majorBidi"/>
          <w:b/>
          <w:bCs/>
          <w:color w:val="000000"/>
          <w:sz w:val="22"/>
          <w:szCs w:val="22"/>
        </w:rPr>
        <w:t>ad abitare</w:t>
      </w:r>
      <w:r>
        <w:rPr>
          <w:rFonts w:asciiTheme="majorBidi" w:hAnsiTheme="majorBidi" w:cstheme="majorBidi"/>
          <w:b/>
          <w:bCs/>
          <w:color w:val="000000"/>
        </w:rPr>
        <w:t xml:space="preserve"> </w:t>
      </w:r>
      <w:r>
        <w:rPr>
          <w:rFonts w:asciiTheme="majorBidi" w:hAnsiTheme="majorBidi" w:cstheme="majorBidi" w:hint="cs"/>
          <w:b/>
          <w:bCs/>
          <w:color w:val="000000"/>
          <w:sz w:val="40"/>
          <w:szCs w:val="40"/>
          <w:rtl/>
        </w:rPr>
        <w:t xml:space="preserve">ר </w:t>
      </w:r>
      <w:r>
        <w:rPr>
          <w:rFonts w:asciiTheme="majorBidi" w:hAnsiTheme="majorBidi" w:cstheme="majorBidi"/>
          <w:b/>
          <w:bCs/>
          <w:color w:val="000000"/>
          <w:sz w:val="40"/>
          <w:szCs w:val="40"/>
        </w:rPr>
        <w:t xml:space="preserve"> </w:t>
      </w:r>
      <w:r>
        <w:rPr>
          <w:rFonts w:asciiTheme="majorBidi" w:hAnsiTheme="majorBidi" w:cstheme="majorBidi" w:hint="cs"/>
          <w:b/>
          <w:bCs/>
          <w:color w:val="000000"/>
          <w:sz w:val="40"/>
          <w:szCs w:val="40"/>
          <w:rtl/>
        </w:rPr>
        <w:t>דָ</w:t>
      </w:r>
      <w:r>
        <w:rPr>
          <w:rFonts w:asciiTheme="majorBidi" w:hAnsiTheme="majorBidi" w:cstheme="majorBidi"/>
          <w:b/>
          <w:bCs/>
          <w:color w:val="000000"/>
        </w:rPr>
        <w:t xml:space="preserve"> (</w:t>
      </w:r>
      <w:r>
        <w:rPr>
          <w:rFonts w:asciiTheme="majorBidi" w:hAnsiTheme="majorBidi" w:cstheme="majorBidi" w:hint="cs"/>
          <w:b/>
          <w:bCs/>
          <w:color w:val="000000"/>
          <w:sz w:val="40"/>
          <w:szCs w:val="40"/>
          <w:rtl/>
        </w:rPr>
        <w:t>ר</w:t>
      </w:r>
      <w:r>
        <w:rPr>
          <w:rFonts w:asciiTheme="majorBidi" w:hAnsiTheme="majorBidi" w:cstheme="majorBidi"/>
          <w:b/>
          <w:bCs/>
          <w:color w:val="000000"/>
          <w:sz w:val="40"/>
          <w:szCs w:val="40"/>
        </w:rPr>
        <w:t xml:space="preserve"> </w:t>
      </w:r>
      <w:r>
        <w:rPr>
          <w:rFonts w:asciiTheme="majorBidi" w:hAnsiTheme="majorBidi" w:cstheme="majorBidi" w:hint="cs"/>
          <w:b/>
          <w:bCs/>
          <w:color w:val="000000"/>
          <w:sz w:val="40"/>
          <w:szCs w:val="40"/>
          <w:rtl/>
        </w:rPr>
        <w:t>דָ</w:t>
      </w:r>
      <w:r>
        <w:rPr>
          <w:rFonts w:asciiTheme="majorBidi" w:hAnsiTheme="majorBidi" w:cstheme="majorBidi" w:hint="cs"/>
          <w:b/>
          <w:bCs/>
          <w:color w:val="000000"/>
          <w:rtl/>
        </w:rPr>
        <w:t xml:space="preserve"> </w:t>
      </w:r>
      <w:r>
        <w:rPr>
          <w:rFonts w:asciiTheme="majorBidi" w:hAnsiTheme="majorBidi" w:cstheme="majorBidi" w:hint="cs"/>
          <w:b/>
          <w:bCs/>
          <w:color w:val="000000"/>
          <w:sz w:val="40"/>
          <w:szCs w:val="40"/>
          <w:rtl/>
        </w:rPr>
        <w:t>וּ</w:t>
      </w:r>
      <w:r>
        <w:rPr>
          <w:rFonts w:asciiTheme="majorBidi" w:hAnsiTheme="majorBidi" w:cstheme="majorBidi"/>
          <w:b/>
          <w:bCs/>
          <w:color w:val="000000"/>
          <w:rtl/>
        </w:rPr>
        <w:t xml:space="preserve"> </w:t>
      </w:r>
      <w:r>
        <w:rPr>
          <w:rFonts w:asciiTheme="majorBidi" w:hAnsiTheme="majorBidi" w:cstheme="majorBidi"/>
          <w:b/>
          <w:bCs/>
          <w:color w:val="000000"/>
        </w:rPr>
        <w:t xml:space="preserve">) </w:t>
      </w:r>
      <w:r w:rsidRPr="00A4201E">
        <w:rPr>
          <w:rFonts w:asciiTheme="majorBidi" w:hAnsiTheme="majorBidi" w:cstheme="majorBidi"/>
          <w:b/>
          <w:bCs/>
          <w:color w:val="000000"/>
          <w:sz w:val="22"/>
          <w:szCs w:val="22"/>
        </w:rPr>
        <w:t>portando</w:t>
      </w:r>
      <w:r>
        <w:rPr>
          <w:rFonts w:asciiTheme="majorBidi" w:hAnsiTheme="majorBidi" w:cstheme="majorBidi"/>
          <w:b/>
          <w:bCs/>
          <w:color w:val="000000"/>
        </w:rPr>
        <w:t xml:space="preserve"> </w:t>
      </w:r>
      <w:r>
        <w:rPr>
          <w:rFonts w:asciiTheme="majorBidi" w:hAnsiTheme="majorBidi" w:cstheme="majorBidi" w:hint="cs"/>
          <w:b/>
          <w:bCs/>
          <w:color w:val="000000"/>
          <w:sz w:val="40"/>
          <w:szCs w:val="40"/>
          <w:rtl/>
        </w:rPr>
        <w:t xml:space="preserve">וּ </w:t>
      </w:r>
      <w:r>
        <w:rPr>
          <w:rFonts w:asciiTheme="majorBidi" w:hAnsiTheme="majorBidi" w:cstheme="majorBidi"/>
          <w:b/>
          <w:bCs/>
          <w:color w:val="000000"/>
        </w:rPr>
        <w:t>…..</w:t>
      </w:r>
      <w:r w:rsidRPr="00A4201E">
        <w:rPr>
          <w:rFonts w:asciiTheme="majorBidi" w:hAnsiTheme="majorBidi" w:cstheme="majorBidi"/>
          <w:b/>
          <w:bCs/>
          <w:color w:val="000000"/>
          <w:sz w:val="22"/>
          <w:szCs w:val="22"/>
        </w:rPr>
        <w:t>la pace</w:t>
      </w:r>
      <w:r>
        <w:rPr>
          <w:rFonts w:asciiTheme="majorBidi" w:hAnsiTheme="majorBidi" w:cstheme="majorBidi"/>
          <w:b/>
          <w:bCs/>
          <w:color w:val="000000"/>
          <w:sz w:val="40"/>
          <w:szCs w:val="40"/>
        </w:rPr>
        <w:t xml:space="preserve"> </w:t>
      </w:r>
      <w:r>
        <w:rPr>
          <w:rFonts w:asciiTheme="majorBidi" w:hAnsiTheme="majorBidi" w:cstheme="majorBidi" w:hint="cs"/>
          <w:b/>
          <w:bCs/>
          <w:color w:val="000000"/>
          <w:sz w:val="40"/>
          <w:szCs w:val="40"/>
          <w:rtl/>
        </w:rPr>
        <w:t>שָׁלַם</w:t>
      </w:r>
      <w:r w:rsidRPr="00B93F2A">
        <w:rPr>
          <w:rFonts w:asciiTheme="majorBidi" w:hAnsiTheme="majorBidi" w:cstheme="majorBidi"/>
          <w:b/>
          <w:bCs/>
          <w:color w:val="000000"/>
        </w:rPr>
        <w:t>.</w:t>
      </w:r>
      <w:r>
        <w:rPr>
          <w:rFonts w:asciiTheme="majorBidi" w:hAnsiTheme="majorBidi" w:cstheme="majorBidi"/>
          <w:b/>
          <w:bCs/>
          <w:color w:val="000000"/>
          <w:sz w:val="40"/>
          <w:szCs w:val="40"/>
        </w:rPr>
        <w:t xml:space="preserve"> </w:t>
      </w:r>
      <w:r w:rsidRPr="00A4201E">
        <w:rPr>
          <w:rFonts w:asciiTheme="majorBidi" w:hAnsiTheme="majorBidi" w:cstheme="majorBidi"/>
          <w:b/>
          <w:bCs/>
          <w:color w:val="000000"/>
          <w:sz w:val="22"/>
          <w:szCs w:val="22"/>
        </w:rPr>
        <w:t xml:space="preserve">Il suo abitare è </w:t>
      </w:r>
      <w:proofErr w:type="spellStart"/>
      <w:r w:rsidRPr="00A4201E">
        <w:rPr>
          <w:rFonts w:asciiTheme="majorBidi" w:hAnsiTheme="majorBidi" w:cstheme="majorBidi"/>
          <w:b/>
          <w:bCs/>
          <w:color w:val="000000"/>
          <w:sz w:val="22"/>
          <w:szCs w:val="22"/>
        </w:rPr>
        <w:t>come…</w:t>
      </w:r>
      <w:proofErr w:type="spellEnd"/>
      <w:r w:rsidRPr="00A4201E">
        <w:rPr>
          <w:rFonts w:asciiTheme="majorBidi" w:hAnsiTheme="majorBidi" w:cstheme="majorBidi"/>
          <w:b/>
          <w:bCs/>
          <w:color w:val="000000"/>
          <w:sz w:val="22"/>
          <w:szCs w:val="22"/>
        </w:rPr>
        <w:t xml:space="preserve"> circondare</w:t>
      </w:r>
      <w:r>
        <w:rPr>
          <w:rFonts w:asciiTheme="majorBidi" w:hAnsiTheme="majorBidi" w:cstheme="majorBidi"/>
          <w:b/>
          <w:bCs/>
          <w:color w:val="000000"/>
        </w:rPr>
        <w:t xml:space="preserve"> </w:t>
      </w:r>
      <w:r>
        <w:rPr>
          <w:rFonts w:asciiTheme="majorBidi" w:hAnsiTheme="majorBidi" w:cstheme="majorBidi" w:hint="cs"/>
          <w:b/>
          <w:bCs/>
          <w:color w:val="000000"/>
          <w:sz w:val="40"/>
          <w:szCs w:val="40"/>
          <w:rtl/>
        </w:rPr>
        <w:t>ר</w:t>
      </w:r>
      <w:r>
        <w:rPr>
          <w:rFonts w:asciiTheme="majorBidi" w:hAnsiTheme="majorBidi" w:cstheme="majorBidi" w:hint="cs"/>
          <w:b/>
          <w:bCs/>
          <w:color w:val="000000"/>
          <w:rtl/>
        </w:rPr>
        <w:t xml:space="preserve"> </w:t>
      </w:r>
      <w:r>
        <w:rPr>
          <w:rFonts w:asciiTheme="majorBidi" w:hAnsiTheme="majorBidi" w:cstheme="majorBidi" w:hint="cs"/>
          <w:b/>
          <w:bCs/>
          <w:color w:val="000000"/>
          <w:sz w:val="40"/>
          <w:szCs w:val="40"/>
          <w:rtl/>
        </w:rPr>
        <w:t xml:space="preserve">דָ </w:t>
      </w:r>
      <w:proofErr w:type="spellStart"/>
      <w:r>
        <w:rPr>
          <w:rFonts w:asciiTheme="majorBidi" w:hAnsiTheme="majorBidi" w:cstheme="majorBidi"/>
          <w:b/>
          <w:bCs/>
          <w:color w:val="000000"/>
        </w:rPr>
        <w:t>……</w:t>
      </w:r>
      <w:proofErr w:type="spellEnd"/>
      <w:r>
        <w:rPr>
          <w:rFonts w:asciiTheme="majorBidi" w:hAnsiTheme="majorBidi" w:cstheme="majorBidi"/>
          <w:b/>
          <w:bCs/>
          <w:color w:val="000000"/>
        </w:rPr>
        <w:t xml:space="preserve">. </w:t>
      </w:r>
      <w:r w:rsidRPr="00A4201E">
        <w:rPr>
          <w:rFonts w:asciiTheme="majorBidi" w:hAnsiTheme="majorBidi" w:cstheme="majorBidi"/>
          <w:b/>
          <w:bCs/>
          <w:color w:val="000000"/>
          <w:sz w:val="22"/>
          <w:szCs w:val="22"/>
        </w:rPr>
        <w:t xml:space="preserve">per </w:t>
      </w:r>
      <w:proofErr w:type="spellStart"/>
      <w:r w:rsidRPr="00A4201E">
        <w:rPr>
          <w:rFonts w:asciiTheme="majorBidi" w:hAnsiTheme="majorBidi" w:cstheme="majorBidi"/>
          <w:b/>
          <w:bCs/>
          <w:color w:val="000000"/>
          <w:sz w:val="22"/>
          <w:szCs w:val="22"/>
        </w:rPr>
        <w:t>difendere</w:t>
      </w:r>
      <w:r>
        <w:rPr>
          <w:rFonts w:asciiTheme="majorBidi" w:hAnsiTheme="majorBidi" w:cstheme="majorBidi"/>
          <w:b/>
          <w:bCs/>
          <w:color w:val="000000"/>
        </w:rPr>
        <w:t>……</w:t>
      </w:r>
      <w:proofErr w:type="spellEnd"/>
      <w:r>
        <w:rPr>
          <w:rFonts w:asciiTheme="majorBidi" w:hAnsiTheme="majorBidi" w:cstheme="majorBidi"/>
          <w:b/>
          <w:bCs/>
          <w:color w:val="000000"/>
        </w:rPr>
        <w:t>.</w:t>
      </w:r>
    </w:p>
    <w:p w:rsidR="00C8572A" w:rsidRPr="00C27917" w:rsidRDefault="00C8572A" w:rsidP="00611C42">
      <w:pPr>
        <w:spacing w:line="0" w:lineRule="atLeast"/>
        <w:rPr>
          <w:rFonts w:asciiTheme="majorBidi" w:hAnsiTheme="majorBidi" w:cstheme="majorBidi"/>
          <w:b/>
          <w:bCs/>
          <w:color w:val="000000"/>
          <w:sz w:val="22"/>
          <w:szCs w:val="22"/>
        </w:rPr>
      </w:pPr>
      <w:r w:rsidRPr="00C27917">
        <w:rPr>
          <w:rFonts w:asciiTheme="majorBidi" w:hAnsiTheme="majorBidi" w:cstheme="majorBidi"/>
          <w:b/>
          <w:bCs/>
          <w:color w:val="000000"/>
          <w:sz w:val="22"/>
          <w:szCs w:val="22"/>
        </w:rPr>
        <w:t>Dio si è scelto un luogo dove abitare con gli uomini e questo luogo scelto è Gerusalemme.</w:t>
      </w:r>
    </w:p>
    <w:p w:rsidR="00C8572A" w:rsidRDefault="00C8572A" w:rsidP="00611C42">
      <w:pPr>
        <w:shd w:val="clear" w:color="auto" w:fill="FFFFFF" w:themeFill="background1"/>
        <w:spacing w:line="0" w:lineRule="atLeast"/>
        <w:outlineLvl w:val="0"/>
        <w:rPr>
          <w:rFonts w:ascii="David" w:hAnsi="David"/>
          <w:color w:val="000000"/>
          <w:sz w:val="40"/>
          <w:szCs w:val="40"/>
        </w:rPr>
      </w:pPr>
      <w:r w:rsidRPr="00A4201E">
        <w:rPr>
          <w:b/>
          <w:color w:val="000000"/>
          <w:sz w:val="22"/>
          <w:szCs w:val="22"/>
        </w:rPr>
        <w:t>E’</w:t>
      </w:r>
      <w:r>
        <w:rPr>
          <w:b/>
          <w:color w:val="000000"/>
          <w:szCs w:val="36"/>
        </w:rPr>
        <w:t xml:space="preserve"> </w:t>
      </w:r>
      <w:r>
        <w:rPr>
          <w:rFonts w:ascii="David" w:hAnsi="David" w:hint="cs"/>
          <w:color w:val="000000"/>
          <w:sz w:val="40"/>
          <w:szCs w:val="40"/>
          <w:rtl/>
        </w:rPr>
        <w:t>י</w:t>
      </w:r>
      <w:r>
        <w:rPr>
          <w:b/>
          <w:color w:val="000000"/>
          <w:szCs w:val="36"/>
          <w:rtl/>
        </w:rPr>
        <w:t xml:space="preserve"> </w:t>
      </w:r>
      <w:r>
        <w:rPr>
          <w:b/>
          <w:color w:val="000000"/>
          <w:szCs w:val="36"/>
        </w:rPr>
        <w:t xml:space="preserve"> </w:t>
      </w:r>
      <w:r w:rsidRPr="00A4201E">
        <w:rPr>
          <w:b/>
          <w:color w:val="000000"/>
          <w:sz w:val="22"/>
          <w:szCs w:val="22"/>
        </w:rPr>
        <w:t>la persona</w:t>
      </w:r>
      <w:r>
        <w:rPr>
          <w:rFonts w:ascii="David" w:hAnsi="David" w:hint="cs"/>
          <w:color w:val="000000"/>
          <w:sz w:val="40"/>
          <w:szCs w:val="40"/>
          <w:rtl/>
        </w:rPr>
        <w:t>ר</w:t>
      </w:r>
      <w:r>
        <w:rPr>
          <w:b/>
          <w:color w:val="000000"/>
          <w:szCs w:val="36"/>
          <w:rtl/>
        </w:rPr>
        <w:t xml:space="preserve"> </w:t>
      </w:r>
      <w:r>
        <w:rPr>
          <w:b/>
          <w:color w:val="000000"/>
          <w:szCs w:val="36"/>
        </w:rPr>
        <w:t xml:space="preserve"> </w:t>
      </w:r>
      <w:r w:rsidRPr="00A4201E">
        <w:rPr>
          <w:b/>
          <w:color w:val="000000"/>
          <w:sz w:val="22"/>
          <w:szCs w:val="22"/>
        </w:rPr>
        <w:t>portata</w:t>
      </w:r>
      <w:r>
        <w:rPr>
          <w:b/>
          <w:color w:val="000000"/>
          <w:szCs w:val="36"/>
        </w:rPr>
        <w:t xml:space="preserve"> </w:t>
      </w:r>
      <w:r>
        <w:rPr>
          <w:rFonts w:ascii="David" w:hAnsi="David" w:hint="cs"/>
          <w:color w:val="000000"/>
          <w:sz w:val="40"/>
          <w:szCs w:val="40"/>
          <w:rtl/>
        </w:rPr>
        <w:t xml:space="preserve">וּ </w:t>
      </w:r>
      <w:r>
        <w:rPr>
          <w:rFonts w:ascii="David" w:hAnsi="David"/>
          <w:color w:val="000000"/>
          <w:sz w:val="40"/>
          <w:szCs w:val="40"/>
        </w:rPr>
        <w:t xml:space="preserve"> </w:t>
      </w:r>
      <w:r w:rsidRPr="00A4201E">
        <w:rPr>
          <w:b/>
          <w:color w:val="000000"/>
          <w:sz w:val="22"/>
          <w:szCs w:val="22"/>
        </w:rPr>
        <w:t>alla completezza, all’integrità, alla pace</w:t>
      </w:r>
      <w:r>
        <w:rPr>
          <w:b/>
          <w:color w:val="000000"/>
          <w:szCs w:val="36"/>
        </w:rPr>
        <w:t xml:space="preserve">  </w:t>
      </w:r>
      <w:r>
        <w:rPr>
          <w:rFonts w:ascii="David" w:hAnsi="David" w:hint="cs"/>
          <w:color w:val="000000"/>
          <w:sz w:val="40"/>
          <w:szCs w:val="40"/>
          <w:rtl/>
        </w:rPr>
        <w:t>שָׁלַם</w:t>
      </w:r>
      <w:r w:rsidR="00720301">
        <w:rPr>
          <w:rFonts w:ascii="David" w:hAnsi="David"/>
          <w:color w:val="000000"/>
          <w:sz w:val="40"/>
          <w:szCs w:val="40"/>
        </w:rPr>
        <w:t>.</w:t>
      </w:r>
    </w:p>
    <w:p w:rsidR="00C8572A" w:rsidRPr="00C27917" w:rsidRDefault="00C8572A" w:rsidP="00611C42">
      <w:pPr>
        <w:shd w:val="clear" w:color="auto" w:fill="FFFFFF" w:themeFill="background1"/>
        <w:spacing w:line="0" w:lineRule="atLeast"/>
        <w:rPr>
          <w:rFonts w:asciiTheme="majorBidi" w:hAnsiTheme="majorBidi" w:cstheme="majorBidi"/>
          <w:b/>
          <w:bCs/>
          <w:color w:val="000000"/>
          <w:sz w:val="22"/>
          <w:szCs w:val="22"/>
        </w:rPr>
      </w:pPr>
      <w:r w:rsidRPr="00C27917">
        <w:rPr>
          <w:rFonts w:asciiTheme="majorBidi" w:hAnsiTheme="majorBidi" w:cstheme="majorBidi"/>
          <w:b/>
          <w:bCs/>
          <w:color w:val="000000"/>
          <w:sz w:val="22"/>
          <w:szCs w:val="22"/>
        </w:rPr>
        <w:lastRenderedPageBreak/>
        <w:t>Gerusalemme ha conosciuto l’infanzia di Gesù, la sua giovinezza, e il compimento della sua vita per la nostra salvezza: Dio Padre ha abitato nel suo Figlio Gesù!</w:t>
      </w:r>
    </w:p>
    <w:p w:rsidR="00C8572A" w:rsidRPr="00C27917" w:rsidRDefault="00C8572A" w:rsidP="00C27917">
      <w:pPr>
        <w:spacing w:line="0" w:lineRule="atLeast"/>
        <w:rPr>
          <w:b/>
          <w:bCs/>
          <w:sz w:val="22"/>
          <w:szCs w:val="22"/>
        </w:rPr>
      </w:pPr>
      <w:r w:rsidRPr="00C27917">
        <w:rPr>
          <w:b/>
          <w:bCs/>
          <w:sz w:val="22"/>
          <w:szCs w:val="22"/>
        </w:rPr>
        <w:t>Dio Padre ha un amore viscerale per Gerusalemme, amore che può avere solo un Padre e una madre, che è il modo di Dio quando parla e porta all’esistenza la Parola, cioè ciò che dice!</w:t>
      </w:r>
    </w:p>
    <w:p w:rsidR="00C8572A" w:rsidRDefault="00C8572A" w:rsidP="00C8572A">
      <w:pPr>
        <w:jc w:val="center"/>
        <w:outlineLvl w:val="0"/>
        <w:rPr>
          <w:b/>
          <w:bCs/>
        </w:rPr>
      </w:pPr>
      <w:r w:rsidRPr="00D544BC">
        <w:rPr>
          <w:b/>
          <w:bCs/>
          <w:sz w:val="32"/>
          <w:szCs w:val="32"/>
          <w:u w:val="single"/>
        </w:rPr>
        <w:t>L’Alleanza</w:t>
      </w:r>
      <w:r w:rsidR="00D544BC" w:rsidRPr="00D544BC">
        <w:rPr>
          <w:b/>
          <w:bCs/>
          <w:sz w:val="32"/>
          <w:szCs w:val="32"/>
        </w:rPr>
        <w:t xml:space="preserve"> </w:t>
      </w:r>
      <w:r w:rsidR="00D544BC" w:rsidRPr="00A4201E">
        <w:rPr>
          <w:b/>
          <w:bCs/>
          <w:sz w:val="22"/>
          <w:szCs w:val="22"/>
        </w:rPr>
        <w:t>(I e V domenica di quaresima)</w:t>
      </w:r>
    </w:p>
    <w:p w:rsidR="002565AB" w:rsidRPr="00611C42" w:rsidRDefault="002565AB" w:rsidP="002565AB">
      <w:pPr>
        <w:bidi/>
        <w:jc w:val="center"/>
        <w:textAlignment w:val="top"/>
        <w:rPr>
          <w:rStyle w:val="hps"/>
          <w:sz w:val="22"/>
          <w:szCs w:val="22"/>
        </w:rPr>
      </w:pPr>
      <w:r w:rsidRPr="00611C42">
        <w:rPr>
          <w:rStyle w:val="hps"/>
          <w:sz w:val="22"/>
          <w:szCs w:val="22"/>
        </w:rPr>
        <w:t>Scopriamo cosa intende Dio per alleanza, oltre il senso letterale di accordo tra le parti:</w:t>
      </w:r>
    </w:p>
    <w:p w:rsidR="00C8572A" w:rsidRPr="00611C42" w:rsidRDefault="00C8572A" w:rsidP="00C8572A">
      <w:pPr>
        <w:jc w:val="center"/>
        <w:outlineLvl w:val="0"/>
        <w:rPr>
          <w:b/>
          <w:bCs/>
          <w:sz w:val="22"/>
          <w:szCs w:val="22"/>
        </w:rPr>
      </w:pPr>
      <w:r w:rsidRPr="00611C42">
        <w:rPr>
          <w:b/>
          <w:bCs/>
          <w:sz w:val="22"/>
          <w:szCs w:val="22"/>
        </w:rPr>
        <w:t>La parola Alleanza in ebraico</w:t>
      </w:r>
    </w:p>
    <w:p w:rsidR="00C8572A" w:rsidRPr="00460077" w:rsidRDefault="00C8572A" w:rsidP="00C8572A">
      <w:pPr>
        <w:jc w:val="center"/>
        <w:outlineLvl w:val="0"/>
        <w:rPr>
          <w:rStyle w:val="hps"/>
          <w:sz w:val="32"/>
          <w:szCs w:val="32"/>
        </w:rPr>
      </w:pPr>
      <w:r w:rsidRPr="00952F2E">
        <w:rPr>
          <w:rStyle w:val="hps"/>
          <w:b/>
          <w:bCs/>
          <w:sz w:val="36"/>
          <w:szCs w:val="36"/>
          <w:rtl/>
        </w:rPr>
        <w:t>רית</w:t>
      </w:r>
      <w:r w:rsidRPr="00460077">
        <w:rPr>
          <w:rStyle w:val="hps"/>
          <w:b/>
          <w:bCs/>
          <w:sz w:val="44"/>
          <w:szCs w:val="44"/>
        </w:rPr>
        <w:t xml:space="preserve"> </w:t>
      </w:r>
      <w:r w:rsidRPr="00952F2E">
        <w:rPr>
          <w:rStyle w:val="lextitlehb"/>
          <w:b w:val="0"/>
          <w:bCs w:val="0"/>
          <w:sz w:val="32"/>
          <w:szCs w:val="32"/>
        </w:rPr>
        <w:t>(</w:t>
      </w:r>
      <w:proofErr w:type="spellStart"/>
      <w:r w:rsidRPr="00460077">
        <w:rPr>
          <w:rStyle w:val="Enfasicorsivo"/>
          <w:sz w:val="32"/>
          <w:szCs w:val="32"/>
        </w:rPr>
        <w:t>bĕriyth</w:t>
      </w:r>
      <w:proofErr w:type="spellEnd"/>
      <w:r w:rsidRPr="00460077">
        <w:rPr>
          <w:rStyle w:val="Enfasicorsivo"/>
          <w:sz w:val="32"/>
          <w:szCs w:val="32"/>
        </w:rPr>
        <w:t>)</w:t>
      </w:r>
      <w:r w:rsidRPr="00460077">
        <w:rPr>
          <w:rStyle w:val="hps"/>
          <w:b/>
          <w:bCs/>
          <w:sz w:val="44"/>
          <w:szCs w:val="44"/>
        </w:rPr>
        <w:t xml:space="preserve"> </w:t>
      </w:r>
      <w:r w:rsidRPr="00460077">
        <w:rPr>
          <w:rStyle w:val="hps"/>
          <w:b/>
          <w:bCs/>
        </w:rPr>
        <w:t>= ALLEANZA</w:t>
      </w:r>
      <w:r w:rsidRPr="00460077">
        <w:rPr>
          <w:rStyle w:val="hps"/>
        </w:rPr>
        <w:t xml:space="preserve"> =</w:t>
      </w:r>
    </w:p>
    <w:p w:rsidR="00C8572A" w:rsidRPr="00460077" w:rsidRDefault="00C8572A" w:rsidP="00813FD8">
      <w:pPr>
        <w:numPr>
          <w:ilvl w:val="0"/>
          <w:numId w:val="7"/>
        </w:numPr>
        <w:spacing w:after="0" w:line="240" w:lineRule="auto"/>
        <w:rPr>
          <w:rStyle w:val="hps"/>
          <w:bCs/>
          <w:i/>
          <w:iCs/>
        </w:rPr>
      </w:pPr>
      <w:r w:rsidRPr="00460077">
        <w:rPr>
          <w:rStyle w:val="hps"/>
          <w:i/>
          <w:iCs/>
        </w:rPr>
        <w:t>fare bene ogni cosa, creare</w:t>
      </w:r>
      <w:r w:rsidRPr="00460077">
        <w:rPr>
          <w:rStyle w:val="hps"/>
          <w:i/>
          <w:iCs/>
          <w:sz w:val="32"/>
          <w:szCs w:val="32"/>
        </w:rPr>
        <w:t xml:space="preserve"> (</w:t>
      </w:r>
      <w:r w:rsidRPr="00952F2E">
        <w:rPr>
          <w:rStyle w:val="hps"/>
          <w:b/>
          <w:bCs/>
          <w:sz w:val="36"/>
          <w:szCs w:val="36"/>
          <w:rtl/>
        </w:rPr>
        <w:t>ברי</w:t>
      </w:r>
      <w:r w:rsidRPr="00460077">
        <w:rPr>
          <w:rStyle w:val="hps"/>
          <w:sz w:val="32"/>
          <w:szCs w:val="32"/>
        </w:rPr>
        <w:t>)</w:t>
      </w:r>
      <w:r w:rsidRPr="00460077">
        <w:rPr>
          <w:rStyle w:val="hps"/>
          <w:i/>
          <w:iCs/>
          <w:sz w:val="32"/>
          <w:szCs w:val="32"/>
        </w:rPr>
        <w:t xml:space="preserve"> </w:t>
      </w:r>
      <w:r w:rsidRPr="00460077">
        <w:rPr>
          <w:rStyle w:val="hps"/>
          <w:i/>
          <w:iCs/>
        </w:rPr>
        <w:t xml:space="preserve">definitivamente, completamente </w:t>
      </w:r>
      <w:r w:rsidRPr="00460077">
        <w:rPr>
          <w:rStyle w:val="hps"/>
          <w:i/>
          <w:iCs/>
          <w:sz w:val="32"/>
          <w:szCs w:val="32"/>
        </w:rPr>
        <w:t>(</w:t>
      </w:r>
      <w:r w:rsidRPr="00952F2E">
        <w:rPr>
          <w:rStyle w:val="hps"/>
          <w:b/>
          <w:bCs/>
          <w:sz w:val="36"/>
          <w:szCs w:val="36"/>
          <w:rtl/>
        </w:rPr>
        <w:t>ת</w:t>
      </w:r>
      <w:r w:rsidRPr="00460077">
        <w:rPr>
          <w:rStyle w:val="hps"/>
          <w:sz w:val="32"/>
          <w:szCs w:val="32"/>
        </w:rPr>
        <w:t>)</w:t>
      </w:r>
      <w:r w:rsidRPr="00460077">
        <w:rPr>
          <w:rStyle w:val="hps"/>
          <w:i/>
          <w:iCs/>
        </w:rPr>
        <w:t xml:space="preserve"> a conclusione di un processo dove ci si muove nell’ambito della Verità</w:t>
      </w:r>
      <w:r w:rsidRPr="00460077">
        <w:rPr>
          <w:rStyle w:val="hps"/>
          <w:i/>
          <w:iCs/>
          <w:sz w:val="32"/>
          <w:szCs w:val="32"/>
        </w:rPr>
        <w:t xml:space="preserve"> (</w:t>
      </w:r>
      <w:r w:rsidRPr="00952F2E">
        <w:rPr>
          <w:rStyle w:val="hps"/>
          <w:b/>
          <w:bCs/>
          <w:sz w:val="36"/>
          <w:szCs w:val="36"/>
          <w:rtl/>
        </w:rPr>
        <w:t>ת</w:t>
      </w:r>
      <w:r w:rsidRPr="00460077">
        <w:rPr>
          <w:rStyle w:val="hps"/>
          <w:sz w:val="32"/>
          <w:szCs w:val="32"/>
        </w:rPr>
        <w:t>)</w:t>
      </w:r>
      <w:r w:rsidRPr="00460077">
        <w:rPr>
          <w:rStyle w:val="hps"/>
        </w:rPr>
        <w:t>;</w:t>
      </w:r>
      <w:r w:rsidRPr="00460077">
        <w:rPr>
          <w:rStyle w:val="hps"/>
          <w:i/>
          <w:iCs/>
        </w:rPr>
        <w:t xml:space="preserve"> la creazione</w:t>
      </w:r>
      <w:r w:rsidR="00884573">
        <w:rPr>
          <w:rStyle w:val="hps"/>
          <w:i/>
          <w:iCs/>
        </w:rPr>
        <w:t xml:space="preserve"> coinvolge tutti </w:t>
      </w:r>
      <w:r w:rsidR="00884573" w:rsidRPr="00460077">
        <w:rPr>
          <w:rStyle w:val="hps"/>
          <w:i/>
          <w:iCs/>
          <w:sz w:val="32"/>
          <w:szCs w:val="32"/>
        </w:rPr>
        <w:t>(</w:t>
      </w:r>
      <w:r w:rsidR="00884573" w:rsidRPr="00952F2E">
        <w:rPr>
          <w:rStyle w:val="hps"/>
          <w:b/>
          <w:bCs/>
          <w:sz w:val="36"/>
          <w:szCs w:val="36"/>
          <w:rtl/>
        </w:rPr>
        <w:t>ת</w:t>
      </w:r>
      <w:r w:rsidR="00884573" w:rsidRPr="00460077">
        <w:rPr>
          <w:rStyle w:val="hps"/>
          <w:sz w:val="32"/>
          <w:szCs w:val="32"/>
        </w:rPr>
        <w:t>)</w:t>
      </w:r>
      <w:r w:rsidR="00884573">
        <w:rPr>
          <w:rStyle w:val="hps"/>
          <w:i/>
          <w:iCs/>
        </w:rPr>
        <w:t xml:space="preserve"> </w:t>
      </w:r>
      <w:r w:rsidRPr="00460077">
        <w:rPr>
          <w:rStyle w:val="hps"/>
          <w:i/>
          <w:iCs/>
        </w:rPr>
        <w:t>.</w:t>
      </w:r>
    </w:p>
    <w:p w:rsidR="00C8572A" w:rsidRPr="00460077" w:rsidRDefault="00C8572A" w:rsidP="00C8572A">
      <w:pPr>
        <w:pStyle w:val="NormaleWeb"/>
        <w:numPr>
          <w:ilvl w:val="0"/>
          <w:numId w:val="7"/>
        </w:numPr>
        <w:spacing w:before="0" w:beforeAutospacing="0" w:after="0" w:afterAutospacing="0"/>
        <w:rPr>
          <w:rStyle w:val="Enfasicorsivo"/>
          <w:color w:val="000000" w:themeColor="text1"/>
          <w:sz w:val="32"/>
          <w:szCs w:val="32"/>
        </w:rPr>
      </w:pPr>
      <w:r w:rsidRPr="00460077">
        <w:rPr>
          <w:rStyle w:val="Enfasicorsivo"/>
          <w:color w:val="000000" w:themeColor="text1"/>
        </w:rPr>
        <w:t xml:space="preserve">Il Figlio </w:t>
      </w:r>
      <w:r w:rsidRPr="000E77ED">
        <w:rPr>
          <w:rStyle w:val="Enfasicorsivo"/>
          <w:color w:val="000000" w:themeColor="text1"/>
          <w:sz w:val="32"/>
          <w:szCs w:val="32"/>
        </w:rPr>
        <w:t>(</w:t>
      </w:r>
      <w:r w:rsidRPr="00952F2E">
        <w:rPr>
          <w:rStyle w:val="hps"/>
          <w:b/>
          <w:bCs/>
          <w:color w:val="000000" w:themeColor="text1"/>
          <w:sz w:val="36"/>
          <w:szCs w:val="36"/>
          <w:rtl/>
          <w:lang w:bidi="he-IL"/>
        </w:rPr>
        <w:t>בר</w:t>
      </w:r>
      <w:r w:rsidRPr="000E77ED">
        <w:rPr>
          <w:rStyle w:val="hps"/>
          <w:color w:val="000000" w:themeColor="text1"/>
          <w:sz w:val="32"/>
          <w:szCs w:val="32"/>
        </w:rPr>
        <w:t>)</w:t>
      </w:r>
      <w:r w:rsidRPr="00460077">
        <w:rPr>
          <w:rStyle w:val="Enfasicorsivo"/>
          <w:color w:val="000000" w:themeColor="text1"/>
          <w:sz w:val="32"/>
          <w:szCs w:val="32"/>
        </w:rPr>
        <w:t xml:space="preserve"> </w:t>
      </w:r>
      <w:r w:rsidRPr="00460077">
        <w:rPr>
          <w:rStyle w:val="Enfasicorsivo"/>
          <w:color w:val="000000" w:themeColor="text1"/>
        </w:rPr>
        <w:t xml:space="preserve">di Dio </w:t>
      </w:r>
      <w:r w:rsidRPr="00460077">
        <w:rPr>
          <w:rStyle w:val="Enfasicorsivo"/>
          <w:color w:val="000000" w:themeColor="text1"/>
          <w:sz w:val="32"/>
          <w:szCs w:val="32"/>
        </w:rPr>
        <w:t>(</w:t>
      </w:r>
      <w:r w:rsidRPr="00952F2E">
        <w:rPr>
          <w:rStyle w:val="hps"/>
          <w:b/>
          <w:bCs/>
          <w:color w:val="000000" w:themeColor="text1"/>
          <w:sz w:val="36"/>
          <w:szCs w:val="36"/>
          <w:rtl/>
          <w:lang w:bidi="he-IL"/>
        </w:rPr>
        <w:t>י</w:t>
      </w:r>
      <w:r w:rsidRPr="00460077">
        <w:rPr>
          <w:rStyle w:val="hps"/>
          <w:color w:val="000000" w:themeColor="text1"/>
          <w:sz w:val="32"/>
          <w:szCs w:val="32"/>
        </w:rPr>
        <w:t>)</w:t>
      </w:r>
      <w:r w:rsidRPr="00460077">
        <w:rPr>
          <w:rStyle w:val="Enfasicorsivo"/>
          <w:color w:val="000000" w:themeColor="text1"/>
          <w:sz w:val="32"/>
          <w:szCs w:val="32"/>
        </w:rPr>
        <w:t xml:space="preserve"> </w:t>
      </w:r>
      <w:r w:rsidRPr="00460077">
        <w:rPr>
          <w:rStyle w:val="Enfasicorsivo"/>
          <w:color w:val="000000" w:themeColor="text1"/>
        </w:rPr>
        <w:t xml:space="preserve">compimento </w:t>
      </w:r>
      <w:r w:rsidRPr="00460077">
        <w:rPr>
          <w:rStyle w:val="Enfasicorsivo"/>
          <w:color w:val="000000" w:themeColor="text1"/>
          <w:sz w:val="32"/>
          <w:szCs w:val="32"/>
        </w:rPr>
        <w:t>(</w:t>
      </w:r>
      <w:r w:rsidRPr="00952F2E">
        <w:rPr>
          <w:rStyle w:val="hps"/>
          <w:b/>
          <w:bCs/>
          <w:color w:val="000000" w:themeColor="text1"/>
          <w:sz w:val="36"/>
          <w:szCs w:val="36"/>
          <w:rtl/>
          <w:lang w:bidi="he-IL"/>
        </w:rPr>
        <w:t>ת</w:t>
      </w:r>
      <w:r w:rsidRPr="00460077">
        <w:rPr>
          <w:rStyle w:val="hps"/>
          <w:color w:val="000000" w:themeColor="text1"/>
          <w:sz w:val="36"/>
          <w:szCs w:val="36"/>
        </w:rPr>
        <w:t>)</w:t>
      </w:r>
    </w:p>
    <w:p w:rsidR="00C8572A" w:rsidRPr="00460077" w:rsidRDefault="00C8572A" w:rsidP="00C8572A">
      <w:pPr>
        <w:numPr>
          <w:ilvl w:val="0"/>
          <w:numId w:val="7"/>
        </w:numPr>
        <w:spacing w:after="0" w:line="240" w:lineRule="auto"/>
        <w:rPr>
          <w:rStyle w:val="hps"/>
          <w:bCs/>
          <w:i/>
          <w:iCs/>
        </w:rPr>
      </w:pPr>
      <w:r w:rsidRPr="00460077">
        <w:rPr>
          <w:rStyle w:val="Enfasicorsivo"/>
        </w:rPr>
        <w:t xml:space="preserve">Nella </w:t>
      </w:r>
      <w:r w:rsidRPr="00460077">
        <w:rPr>
          <w:rStyle w:val="Enfasicorsivo"/>
          <w:sz w:val="32"/>
          <w:szCs w:val="32"/>
        </w:rPr>
        <w:t>(</w:t>
      </w:r>
      <w:r w:rsidRPr="00460077">
        <w:rPr>
          <w:rStyle w:val="hps"/>
          <w:b/>
          <w:bCs/>
          <w:sz w:val="44"/>
          <w:szCs w:val="44"/>
          <w:rtl/>
        </w:rPr>
        <w:t>ב</w:t>
      </w:r>
      <w:r w:rsidRPr="00460077">
        <w:rPr>
          <w:rStyle w:val="hps"/>
          <w:sz w:val="32"/>
          <w:szCs w:val="32"/>
        </w:rPr>
        <w:t>)</w:t>
      </w:r>
      <w:r w:rsidRPr="00460077">
        <w:rPr>
          <w:rStyle w:val="Enfasicorsivo"/>
          <w:sz w:val="32"/>
          <w:szCs w:val="32"/>
        </w:rPr>
        <w:t xml:space="preserve"> </w:t>
      </w:r>
      <w:r w:rsidRPr="00460077">
        <w:rPr>
          <w:rStyle w:val="Enfasicorsivo"/>
        </w:rPr>
        <w:t xml:space="preserve">mente </w:t>
      </w:r>
      <w:r w:rsidRPr="00460077">
        <w:rPr>
          <w:rStyle w:val="Enfasicorsivo"/>
          <w:sz w:val="32"/>
          <w:szCs w:val="32"/>
        </w:rPr>
        <w:t>(</w:t>
      </w:r>
      <w:r w:rsidRPr="00952F2E">
        <w:rPr>
          <w:rStyle w:val="hps"/>
          <w:b/>
          <w:bCs/>
          <w:sz w:val="36"/>
          <w:szCs w:val="36"/>
          <w:rtl/>
        </w:rPr>
        <w:t>ר</w:t>
      </w:r>
      <w:r w:rsidRPr="00460077">
        <w:rPr>
          <w:rStyle w:val="hps"/>
          <w:sz w:val="32"/>
          <w:szCs w:val="32"/>
        </w:rPr>
        <w:t>)</w:t>
      </w:r>
      <w:r w:rsidRPr="00460077">
        <w:rPr>
          <w:rStyle w:val="Enfasicorsivo"/>
          <w:sz w:val="32"/>
          <w:szCs w:val="32"/>
        </w:rPr>
        <w:t xml:space="preserve"> </w:t>
      </w:r>
      <w:r w:rsidRPr="00460077">
        <w:rPr>
          <w:rStyle w:val="Enfasicorsivo"/>
        </w:rPr>
        <w:t>di Dio</w:t>
      </w:r>
      <w:r w:rsidRPr="00460077">
        <w:rPr>
          <w:rStyle w:val="Enfasicorsivo"/>
          <w:sz w:val="32"/>
          <w:szCs w:val="32"/>
        </w:rPr>
        <w:t xml:space="preserve"> (</w:t>
      </w:r>
      <w:r w:rsidRPr="00952F2E">
        <w:rPr>
          <w:rStyle w:val="hps"/>
          <w:b/>
          <w:bCs/>
          <w:sz w:val="36"/>
          <w:szCs w:val="36"/>
          <w:rtl/>
        </w:rPr>
        <w:t>י</w:t>
      </w:r>
      <w:r w:rsidRPr="00460077">
        <w:rPr>
          <w:rStyle w:val="hps"/>
          <w:sz w:val="32"/>
          <w:szCs w:val="32"/>
        </w:rPr>
        <w:t>)</w:t>
      </w:r>
      <w:r w:rsidRPr="00460077">
        <w:rPr>
          <w:rStyle w:val="Enfasicorsivo"/>
          <w:sz w:val="32"/>
          <w:szCs w:val="32"/>
        </w:rPr>
        <w:t xml:space="preserve"> </w:t>
      </w:r>
      <w:r w:rsidRPr="00460077">
        <w:rPr>
          <w:rStyle w:val="Enfasicorsivo"/>
        </w:rPr>
        <w:t xml:space="preserve">il compimento </w:t>
      </w:r>
      <w:r w:rsidRPr="00460077">
        <w:rPr>
          <w:rStyle w:val="Enfasicorsivo"/>
          <w:sz w:val="32"/>
          <w:szCs w:val="32"/>
        </w:rPr>
        <w:t>(</w:t>
      </w:r>
      <w:r w:rsidRPr="00952F2E">
        <w:rPr>
          <w:rStyle w:val="hps"/>
          <w:b/>
          <w:bCs/>
          <w:sz w:val="36"/>
          <w:szCs w:val="36"/>
          <w:rtl/>
        </w:rPr>
        <w:t>ת</w:t>
      </w:r>
      <w:r w:rsidRPr="00460077">
        <w:rPr>
          <w:rStyle w:val="hps"/>
          <w:sz w:val="32"/>
          <w:szCs w:val="32"/>
        </w:rPr>
        <w:t>)</w:t>
      </w:r>
    </w:p>
    <w:p w:rsidR="00C8572A" w:rsidRPr="00460077" w:rsidRDefault="00C8572A" w:rsidP="00C8572A">
      <w:pPr>
        <w:pStyle w:val="NormaleWeb"/>
        <w:numPr>
          <w:ilvl w:val="0"/>
          <w:numId w:val="7"/>
        </w:numPr>
        <w:spacing w:before="0" w:beforeAutospacing="0" w:after="0" w:afterAutospacing="0"/>
        <w:rPr>
          <w:rStyle w:val="Enfasicorsivo"/>
          <w:color w:val="000000" w:themeColor="text1"/>
          <w:sz w:val="32"/>
          <w:szCs w:val="32"/>
        </w:rPr>
      </w:pPr>
      <w:r w:rsidRPr="00460077">
        <w:rPr>
          <w:rStyle w:val="Enfasicorsivo"/>
          <w:color w:val="000000" w:themeColor="text1"/>
        </w:rPr>
        <w:t xml:space="preserve">Nel </w:t>
      </w:r>
      <w:r w:rsidRPr="00460077">
        <w:rPr>
          <w:rStyle w:val="Enfasicorsivo"/>
          <w:color w:val="000000" w:themeColor="text1"/>
          <w:sz w:val="32"/>
          <w:szCs w:val="32"/>
        </w:rPr>
        <w:t>(</w:t>
      </w:r>
      <w:r w:rsidRPr="00952F2E">
        <w:rPr>
          <w:rStyle w:val="hps"/>
          <w:b/>
          <w:bCs/>
          <w:color w:val="000000" w:themeColor="text1"/>
          <w:sz w:val="36"/>
          <w:szCs w:val="36"/>
          <w:rtl/>
          <w:lang w:bidi="he-IL"/>
        </w:rPr>
        <w:t>ב</w:t>
      </w:r>
      <w:r w:rsidRPr="00460077">
        <w:rPr>
          <w:rStyle w:val="hps"/>
          <w:color w:val="000000" w:themeColor="text1"/>
          <w:sz w:val="32"/>
          <w:szCs w:val="32"/>
        </w:rPr>
        <w:t>)</w:t>
      </w:r>
      <w:r w:rsidRPr="00460077">
        <w:rPr>
          <w:rStyle w:val="Enfasicorsivo"/>
          <w:color w:val="000000" w:themeColor="text1"/>
          <w:sz w:val="32"/>
          <w:szCs w:val="32"/>
        </w:rPr>
        <w:t xml:space="preserve">  </w:t>
      </w:r>
      <w:r w:rsidRPr="00460077">
        <w:rPr>
          <w:rStyle w:val="Enfasicorsivo"/>
          <w:color w:val="000000" w:themeColor="text1"/>
        </w:rPr>
        <w:t>l’uomo-Dio</w:t>
      </w:r>
      <w:r w:rsidRPr="00460077">
        <w:rPr>
          <w:rStyle w:val="hps"/>
          <w:b/>
          <w:bCs/>
          <w:color w:val="000000" w:themeColor="text1"/>
        </w:rPr>
        <w:t xml:space="preserve"> </w:t>
      </w:r>
      <w:r w:rsidRPr="00460077">
        <w:rPr>
          <w:rStyle w:val="hps"/>
          <w:color w:val="000000" w:themeColor="text1"/>
          <w:sz w:val="32"/>
          <w:szCs w:val="32"/>
        </w:rPr>
        <w:t>(</w:t>
      </w:r>
      <w:r w:rsidRPr="00952F2E">
        <w:rPr>
          <w:rStyle w:val="hps"/>
          <w:b/>
          <w:bCs/>
          <w:color w:val="000000" w:themeColor="text1"/>
          <w:sz w:val="36"/>
          <w:szCs w:val="36"/>
          <w:rtl/>
          <w:lang w:bidi="he-IL"/>
        </w:rPr>
        <w:t>רי</w:t>
      </w:r>
      <w:r w:rsidRPr="00460077">
        <w:rPr>
          <w:rStyle w:val="hps"/>
          <w:color w:val="000000" w:themeColor="text1"/>
          <w:sz w:val="32"/>
          <w:szCs w:val="32"/>
        </w:rPr>
        <w:t>)</w:t>
      </w:r>
      <w:r w:rsidRPr="00460077">
        <w:rPr>
          <w:rStyle w:val="Enfasicorsivo"/>
          <w:color w:val="000000" w:themeColor="text1"/>
          <w:sz w:val="32"/>
          <w:szCs w:val="32"/>
        </w:rPr>
        <w:t xml:space="preserve"> </w:t>
      </w:r>
      <w:r w:rsidRPr="00460077">
        <w:rPr>
          <w:rStyle w:val="Enfasicorsivo"/>
          <w:color w:val="000000" w:themeColor="text1"/>
        </w:rPr>
        <w:t>il compimento</w:t>
      </w:r>
      <w:r w:rsidR="00E83EEE">
        <w:rPr>
          <w:rStyle w:val="Enfasicorsivo"/>
          <w:color w:val="000000" w:themeColor="text1"/>
        </w:rPr>
        <w:t xml:space="preserve"> </w:t>
      </w:r>
      <w:r w:rsidR="00E83EEE" w:rsidRPr="00460077">
        <w:rPr>
          <w:rStyle w:val="Enfasicorsivo"/>
          <w:sz w:val="32"/>
          <w:szCs w:val="32"/>
        </w:rPr>
        <w:t>(</w:t>
      </w:r>
      <w:r w:rsidR="00E83EEE" w:rsidRPr="00952F2E">
        <w:rPr>
          <w:rStyle w:val="hps"/>
          <w:b/>
          <w:bCs/>
          <w:sz w:val="36"/>
          <w:szCs w:val="36"/>
          <w:rtl/>
          <w:lang w:bidi="he-IL"/>
        </w:rPr>
        <w:t>ת</w:t>
      </w:r>
      <w:r w:rsidR="00E83EEE" w:rsidRPr="00460077">
        <w:rPr>
          <w:rStyle w:val="hps"/>
          <w:sz w:val="32"/>
          <w:szCs w:val="32"/>
        </w:rPr>
        <w:t>)</w:t>
      </w:r>
    </w:p>
    <w:p w:rsidR="00C8572A" w:rsidRPr="00460077" w:rsidRDefault="00B2779C" w:rsidP="00C8572A">
      <w:pPr>
        <w:numPr>
          <w:ilvl w:val="0"/>
          <w:numId w:val="7"/>
        </w:numPr>
        <w:spacing w:after="0" w:line="240" w:lineRule="auto"/>
        <w:rPr>
          <w:i/>
          <w:sz w:val="32"/>
          <w:szCs w:val="32"/>
        </w:rPr>
      </w:pPr>
      <w:r>
        <w:rPr>
          <w:i/>
        </w:rPr>
        <w:t xml:space="preserve">Il </w:t>
      </w:r>
      <w:r w:rsidR="00C8572A" w:rsidRPr="00460077">
        <w:rPr>
          <w:i/>
        </w:rPr>
        <w:t xml:space="preserve">Figlio </w:t>
      </w:r>
      <w:r w:rsidR="00C8572A" w:rsidRPr="00460077">
        <w:rPr>
          <w:i/>
          <w:sz w:val="32"/>
          <w:szCs w:val="32"/>
        </w:rPr>
        <w:t>(</w:t>
      </w:r>
      <w:r w:rsidR="00C8572A" w:rsidRPr="00952F2E">
        <w:rPr>
          <w:rStyle w:val="hps"/>
          <w:b/>
          <w:bCs/>
          <w:sz w:val="36"/>
          <w:szCs w:val="36"/>
          <w:rtl/>
        </w:rPr>
        <w:t>בר</w:t>
      </w:r>
      <w:r w:rsidR="00C8572A" w:rsidRPr="00460077">
        <w:rPr>
          <w:rStyle w:val="hps"/>
          <w:sz w:val="32"/>
          <w:szCs w:val="32"/>
        </w:rPr>
        <w:t>)</w:t>
      </w:r>
      <w:r w:rsidR="00C8572A" w:rsidRPr="00460077">
        <w:rPr>
          <w:i/>
          <w:sz w:val="32"/>
          <w:szCs w:val="32"/>
        </w:rPr>
        <w:t xml:space="preserve"> </w:t>
      </w:r>
      <w:r w:rsidR="00C8572A" w:rsidRPr="00460077">
        <w:rPr>
          <w:i/>
        </w:rPr>
        <w:t>è</w:t>
      </w:r>
      <w:r w:rsidR="00C8572A" w:rsidRPr="00460077">
        <w:rPr>
          <w:i/>
          <w:sz w:val="32"/>
          <w:szCs w:val="32"/>
        </w:rPr>
        <w:t xml:space="preserve"> (</w:t>
      </w:r>
      <w:r w:rsidR="00C8572A" w:rsidRPr="00952F2E">
        <w:rPr>
          <w:rStyle w:val="hps"/>
          <w:b/>
          <w:bCs/>
          <w:sz w:val="36"/>
          <w:szCs w:val="36"/>
          <w:rtl/>
        </w:rPr>
        <w:t>י</w:t>
      </w:r>
      <w:r w:rsidR="00C8572A" w:rsidRPr="00460077">
        <w:rPr>
          <w:rStyle w:val="hps"/>
          <w:sz w:val="32"/>
          <w:szCs w:val="32"/>
        </w:rPr>
        <w:t xml:space="preserve">) </w:t>
      </w:r>
      <w:r w:rsidR="00C8572A" w:rsidRPr="00460077">
        <w:rPr>
          <w:i/>
        </w:rPr>
        <w:t xml:space="preserve">il segno </w:t>
      </w:r>
      <w:r w:rsidR="00C8572A" w:rsidRPr="00460077">
        <w:rPr>
          <w:rStyle w:val="Enfasicorsivo"/>
          <w:sz w:val="32"/>
          <w:szCs w:val="32"/>
        </w:rPr>
        <w:t>(</w:t>
      </w:r>
      <w:r w:rsidR="00C8572A" w:rsidRPr="00952F2E">
        <w:rPr>
          <w:rStyle w:val="hps"/>
          <w:b/>
          <w:bCs/>
          <w:sz w:val="36"/>
          <w:szCs w:val="36"/>
          <w:rtl/>
        </w:rPr>
        <w:t>ת</w:t>
      </w:r>
      <w:r w:rsidR="00C8572A" w:rsidRPr="00460077">
        <w:rPr>
          <w:rStyle w:val="hps"/>
          <w:sz w:val="32"/>
          <w:szCs w:val="32"/>
        </w:rPr>
        <w:t>)</w:t>
      </w:r>
      <w:r w:rsidR="00C8572A" w:rsidRPr="00460077">
        <w:rPr>
          <w:i/>
          <w:sz w:val="32"/>
          <w:szCs w:val="32"/>
        </w:rPr>
        <w:t xml:space="preserve"> </w:t>
      </w:r>
    </w:p>
    <w:p w:rsidR="00C8572A" w:rsidRPr="00460077" w:rsidRDefault="00C8572A" w:rsidP="00C8572A">
      <w:pPr>
        <w:numPr>
          <w:ilvl w:val="0"/>
          <w:numId w:val="7"/>
        </w:numPr>
        <w:spacing w:after="0" w:line="240" w:lineRule="auto"/>
        <w:rPr>
          <w:i/>
          <w:sz w:val="32"/>
          <w:szCs w:val="32"/>
        </w:rPr>
      </w:pPr>
      <w:r w:rsidRPr="00460077">
        <w:rPr>
          <w:i/>
        </w:rPr>
        <w:t xml:space="preserve">Dentro </w:t>
      </w:r>
      <w:r w:rsidRPr="00460077">
        <w:rPr>
          <w:i/>
          <w:sz w:val="32"/>
          <w:szCs w:val="32"/>
        </w:rPr>
        <w:t>(</w:t>
      </w:r>
      <w:r w:rsidRPr="00952F2E">
        <w:rPr>
          <w:rStyle w:val="hps"/>
          <w:b/>
          <w:bCs/>
          <w:sz w:val="36"/>
          <w:szCs w:val="36"/>
          <w:rtl/>
        </w:rPr>
        <w:t>ב</w:t>
      </w:r>
      <w:r w:rsidRPr="00460077">
        <w:rPr>
          <w:rStyle w:val="hps"/>
          <w:sz w:val="32"/>
          <w:szCs w:val="32"/>
        </w:rPr>
        <w:t>)</w:t>
      </w:r>
      <w:r w:rsidRPr="00460077">
        <w:rPr>
          <w:i/>
          <w:sz w:val="32"/>
          <w:szCs w:val="32"/>
        </w:rPr>
        <w:t xml:space="preserve"> </w:t>
      </w:r>
      <w:r w:rsidRPr="00460077">
        <w:rPr>
          <w:i/>
        </w:rPr>
        <w:t xml:space="preserve">la mente </w:t>
      </w:r>
      <w:r w:rsidRPr="00460077">
        <w:rPr>
          <w:i/>
          <w:sz w:val="32"/>
          <w:szCs w:val="32"/>
        </w:rPr>
        <w:t>(</w:t>
      </w:r>
      <w:r w:rsidRPr="00952F2E">
        <w:rPr>
          <w:rStyle w:val="hps"/>
          <w:b/>
          <w:bCs/>
          <w:sz w:val="36"/>
          <w:szCs w:val="36"/>
          <w:rtl/>
        </w:rPr>
        <w:t>ר</w:t>
      </w:r>
      <w:r w:rsidRPr="00460077">
        <w:rPr>
          <w:rStyle w:val="hps"/>
          <w:sz w:val="32"/>
          <w:szCs w:val="32"/>
        </w:rPr>
        <w:t>)</w:t>
      </w:r>
      <w:r w:rsidRPr="00460077">
        <w:rPr>
          <w:i/>
          <w:sz w:val="32"/>
          <w:szCs w:val="32"/>
        </w:rPr>
        <w:t xml:space="preserve"> </w:t>
      </w:r>
      <w:r w:rsidRPr="00460077">
        <w:rPr>
          <w:i/>
        </w:rPr>
        <w:t>(disegno, progetto,  intenzione)</w:t>
      </w:r>
      <w:r w:rsidRPr="00460077">
        <w:rPr>
          <w:rStyle w:val="hps"/>
        </w:rPr>
        <w:t xml:space="preserve"> </w:t>
      </w:r>
      <w:r w:rsidRPr="00460077">
        <w:rPr>
          <w:i/>
        </w:rPr>
        <w:t xml:space="preserve"> è </w:t>
      </w:r>
      <w:r w:rsidRPr="00460077">
        <w:rPr>
          <w:i/>
          <w:sz w:val="32"/>
          <w:szCs w:val="32"/>
        </w:rPr>
        <w:t>(</w:t>
      </w:r>
      <w:r w:rsidRPr="00952F2E">
        <w:rPr>
          <w:rStyle w:val="hps"/>
          <w:b/>
          <w:bCs/>
          <w:sz w:val="36"/>
          <w:szCs w:val="36"/>
          <w:rtl/>
        </w:rPr>
        <w:t>י</w:t>
      </w:r>
      <w:r w:rsidRPr="00460077">
        <w:rPr>
          <w:rStyle w:val="hps"/>
          <w:sz w:val="32"/>
          <w:szCs w:val="32"/>
        </w:rPr>
        <w:t xml:space="preserve">) </w:t>
      </w:r>
      <w:r w:rsidRPr="00460077">
        <w:rPr>
          <w:i/>
          <w:sz w:val="32"/>
          <w:szCs w:val="32"/>
        </w:rPr>
        <w:t xml:space="preserve"> </w:t>
      </w:r>
      <w:r w:rsidRPr="00460077">
        <w:rPr>
          <w:i/>
        </w:rPr>
        <w:t xml:space="preserve">la croce </w:t>
      </w:r>
      <w:r w:rsidRPr="00460077">
        <w:rPr>
          <w:rStyle w:val="Enfasicorsivo"/>
          <w:sz w:val="32"/>
          <w:szCs w:val="32"/>
        </w:rPr>
        <w:t>(</w:t>
      </w:r>
      <w:r w:rsidRPr="00952F2E">
        <w:rPr>
          <w:rStyle w:val="hps"/>
          <w:b/>
          <w:bCs/>
          <w:sz w:val="36"/>
          <w:szCs w:val="36"/>
          <w:rtl/>
        </w:rPr>
        <w:t>ת</w:t>
      </w:r>
      <w:r w:rsidRPr="00460077">
        <w:rPr>
          <w:rStyle w:val="hps"/>
          <w:sz w:val="32"/>
          <w:szCs w:val="32"/>
        </w:rPr>
        <w:t>)</w:t>
      </w:r>
    </w:p>
    <w:p w:rsidR="00C8572A" w:rsidRDefault="00C8572A" w:rsidP="00C8572A">
      <w:pPr>
        <w:numPr>
          <w:ilvl w:val="0"/>
          <w:numId w:val="7"/>
        </w:numPr>
        <w:spacing w:after="0" w:line="240" w:lineRule="auto"/>
        <w:rPr>
          <w:rStyle w:val="hps"/>
          <w:rFonts w:asciiTheme="majorBidi" w:hAnsiTheme="majorBidi" w:cstheme="majorBidi"/>
          <w:sz w:val="32"/>
          <w:szCs w:val="32"/>
        </w:rPr>
      </w:pPr>
      <w:r w:rsidRPr="009C6EEE">
        <w:rPr>
          <w:rStyle w:val="lextitlehb"/>
          <w:rFonts w:asciiTheme="majorBidi" w:hAnsiTheme="majorBidi" w:cstheme="majorBidi"/>
          <w:b w:val="0"/>
          <w:bCs w:val="0"/>
          <w:i/>
          <w:iCs/>
          <w:sz w:val="24"/>
          <w:szCs w:val="24"/>
        </w:rPr>
        <w:t>Il Figlio</w:t>
      </w:r>
      <w:r w:rsidRPr="00460077">
        <w:rPr>
          <w:rStyle w:val="lextitlehb"/>
          <w:rFonts w:asciiTheme="majorBidi" w:hAnsiTheme="majorBidi" w:cstheme="majorBidi"/>
          <w:i/>
        </w:rPr>
        <w:t xml:space="preserve"> </w:t>
      </w:r>
      <w:r w:rsidRPr="00952F2E">
        <w:rPr>
          <w:rStyle w:val="lextitlehb"/>
          <w:rFonts w:asciiTheme="majorBidi" w:hAnsiTheme="majorBidi" w:cstheme="majorBidi"/>
          <w:b w:val="0"/>
          <w:bCs w:val="0"/>
          <w:sz w:val="32"/>
          <w:szCs w:val="32"/>
        </w:rPr>
        <w:t>(</w:t>
      </w:r>
      <w:r w:rsidRPr="00952F2E">
        <w:rPr>
          <w:rStyle w:val="hps"/>
          <w:rFonts w:asciiTheme="majorBidi" w:hAnsiTheme="majorBidi" w:cstheme="majorBidi"/>
          <w:b/>
          <w:bCs/>
          <w:sz w:val="36"/>
          <w:szCs w:val="36"/>
          <w:rtl/>
        </w:rPr>
        <w:t>בר</w:t>
      </w:r>
      <w:r w:rsidRPr="00460077">
        <w:rPr>
          <w:rStyle w:val="hps"/>
          <w:rFonts w:asciiTheme="majorBidi" w:hAnsiTheme="majorBidi" w:cstheme="majorBidi"/>
          <w:sz w:val="32"/>
          <w:szCs w:val="32"/>
        </w:rPr>
        <w:t>)</w:t>
      </w:r>
      <w:r w:rsidRPr="00460077">
        <w:rPr>
          <w:rStyle w:val="lextitlehb"/>
          <w:rFonts w:asciiTheme="majorBidi" w:hAnsiTheme="majorBidi" w:cstheme="majorBidi"/>
          <w:sz w:val="32"/>
          <w:szCs w:val="32"/>
        </w:rPr>
        <w:t xml:space="preserve"> </w:t>
      </w:r>
      <w:r w:rsidRPr="009C6EEE">
        <w:rPr>
          <w:rStyle w:val="lextitlehb"/>
          <w:rFonts w:asciiTheme="majorBidi" w:hAnsiTheme="majorBidi" w:cstheme="majorBidi"/>
          <w:b w:val="0"/>
          <w:bCs w:val="0"/>
          <w:i/>
          <w:iCs/>
          <w:sz w:val="24"/>
          <w:szCs w:val="24"/>
        </w:rPr>
        <w:t>sarà</w:t>
      </w:r>
      <w:r w:rsidRPr="00460077">
        <w:rPr>
          <w:rStyle w:val="lextitlehb"/>
          <w:rFonts w:asciiTheme="majorBidi" w:hAnsiTheme="majorBidi" w:cstheme="majorBidi"/>
          <w:i/>
        </w:rPr>
        <w:t xml:space="preserve"> </w:t>
      </w:r>
      <w:r w:rsidRPr="00460077">
        <w:rPr>
          <w:rStyle w:val="Enfasicorsivo"/>
          <w:rFonts w:asciiTheme="majorBidi" w:hAnsiTheme="majorBidi" w:cstheme="majorBidi"/>
          <w:sz w:val="32"/>
          <w:szCs w:val="32"/>
        </w:rPr>
        <w:t>(</w:t>
      </w:r>
      <w:r w:rsidRPr="00952F2E">
        <w:rPr>
          <w:rStyle w:val="hps"/>
          <w:rFonts w:asciiTheme="majorBidi" w:hAnsiTheme="majorBidi" w:cstheme="majorBidi"/>
          <w:b/>
          <w:bCs/>
          <w:sz w:val="36"/>
          <w:szCs w:val="36"/>
          <w:rtl/>
        </w:rPr>
        <w:t>י</w:t>
      </w:r>
      <w:r w:rsidRPr="00460077">
        <w:rPr>
          <w:rStyle w:val="hps"/>
          <w:rFonts w:asciiTheme="majorBidi" w:hAnsiTheme="majorBidi" w:cstheme="majorBidi"/>
          <w:sz w:val="32"/>
          <w:szCs w:val="32"/>
        </w:rPr>
        <w:t>)</w:t>
      </w:r>
      <w:r w:rsidRPr="00460077">
        <w:rPr>
          <w:rStyle w:val="Enfasicorsivo"/>
          <w:rFonts w:asciiTheme="majorBidi" w:hAnsiTheme="majorBidi" w:cstheme="majorBidi"/>
          <w:sz w:val="32"/>
          <w:szCs w:val="32"/>
        </w:rPr>
        <w:t xml:space="preserve"> </w:t>
      </w:r>
      <w:r w:rsidRPr="00460077">
        <w:rPr>
          <w:rStyle w:val="lextitlehb"/>
          <w:rFonts w:asciiTheme="majorBidi" w:hAnsiTheme="majorBidi" w:cstheme="majorBidi"/>
          <w:sz w:val="32"/>
          <w:szCs w:val="32"/>
        </w:rPr>
        <w:t xml:space="preserve"> </w:t>
      </w:r>
      <w:r w:rsidRPr="009C6EEE">
        <w:rPr>
          <w:rStyle w:val="lextitlehb"/>
          <w:rFonts w:asciiTheme="majorBidi" w:hAnsiTheme="majorBidi" w:cstheme="majorBidi"/>
          <w:b w:val="0"/>
          <w:bCs w:val="0"/>
          <w:i/>
          <w:iCs/>
          <w:sz w:val="24"/>
          <w:szCs w:val="24"/>
        </w:rPr>
        <w:t>in croce (sarà il compimento vero)</w:t>
      </w:r>
      <w:r w:rsidRPr="00460077">
        <w:rPr>
          <w:rStyle w:val="Enfasicorsivo"/>
          <w:rFonts w:asciiTheme="majorBidi" w:hAnsiTheme="majorBidi" w:cstheme="majorBidi"/>
          <w:sz w:val="32"/>
          <w:szCs w:val="32"/>
        </w:rPr>
        <w:t xml:space="preserve"> (</w:t>
      </w:r>
      <w:r w:rsidRPr="00952F2E">
        <w:rPr>
          <w:rStyle w:val="hps"/>
          <w:rFonts w:asciiTheme="majorBidi" w:hAnsiTheme="majorBidi" w:cstheme="majorBidi"/>
          <w:b/>
          <w:bCs/>
          <w:sz w:val="36"/>
          <w:szCs w:val="36"/>
          <w:rtl/>
        </w:rPr>
        <w:t>ת</w:t>
      </w:r>
      <w:r w:rsidRPr="00460077">
        <w:rPr>
          <w:rStyle w:val="hps"/>
          <w:rFonts w:asciiTheme="majorBidi" w:hAnsiTheme="majorBidi" w:cstheme="majorBidi"/>
          <w:sz w:val="32"/>
          <w:szCs w:val="32"/>
        </w:rPr>
        <w:t>)</w:t>
      </w:r>
    </w:p>
    <w:p w:rsidR="00E07A13" w:rsidRPr="00460077" w:rsidRDefault="00E07A13" w:rsidP="00E07A13">
      <w:pPr>
        <w:spacing w:after="0" w:line="240" w:lineRule="auto"/>
        <w:ind w:left="360"/>
        <w:rPr>
          <w:rStyle w:val="hps"/>
          <w:rFonts w:asciiTheme="majorBidi" w:hAnsiTheme="majorBidi" w:cstheme="majorBidi"/>
          <w:sz w:val="32"/>
          <w:szCs w:val="32"/>
        </w:rPr>
      </w:pPr>
    </w:p>
    <w:p w:rsidR="00C8572A" w:rsidRPr="00A4201E" w:rsidRDefault="00C8572A" w:rsidP="00A4201E">
      <w:pPr>
        <w:rPr>
          <w:rStyle w:val="lextitlehb"/>
          <w:rFonts w:asciiTheme="majorBidi" w:hAnsiTheme="majorBidi" w:cstheme="majorBidi"/>
          <w:sz w:val="22"/>
          <w:szCs w:val="22"/>
        </w:rPr>
      </w:pPr>
      <w:r w:rsidRPr="00A4201E">
        <w:rPr>
          <w:rStyle w:val="hps"/>
          <w:rFonts w:asciiTheme="majorBidi" w:hAnsiTheme="majorBidi" w:cstheme="majorBidi"/>
          <w:b/>
          <w:bCs/>
          <w:sz w:val="22"/>
          <w:szCs w:val="22"/>
        </w:rPr>
        <w:t xml:space="preserve">La lettera </w:t>
      </w:r>
      <w:proofErr w:type="spellStart"/>
      <w:r w:rsidRPr="00A4201E">
        <w:rPr>
          <w:rStyle w:val="hps"/>
          <w:rFonts w:asciiTheme="majorBidi" w:hAnsiTheme="majorBidi" w:cstheme="majorBidi"/>
          <w:b/>
          <w:bCs/>
          <w:sz w:val="22"/>
          <w:szCs w:val="22"/>
        </w:rPr>
        <w:t>Tav</w:t>
      </w:r>
      <w:proofErr w:type="spellEnd"/>
      <w:r w:rsidRPr="00460077">
        <w:rPr>
          <w:rStyle w:val="hps"/>
          <w:rFonts w:asciiTheme="majorBidi" w:hAnsiTheme="majorBidi" w:cstheme="majorBidi"/>
          <w:b/>
          <w:bCs/>
        </w:rPr>
        <w:t>,</w:t>
      </w:r>
      <w:r w:rsidRPr="00460077">
        <w:rPr>
          <w:rStyle w:val="hps"/>
          <w:rFonts w:asciiTheme="majorBidi" w:hAnsiTheme="majorBidi" w:cstheme="majorBidi"/>
        </w:rPr>
        <w:t xml:space="preserve"> </w:t>
      </w:r>
      <w:r w:rsidRPr="00952F2E">
        <w:rPr>
          <w:rStyle w:val="hps"/>
          <w:rFonts w:asciiTheme="majorBidi" w:hAnsiTheme="majorBidi" w:cstheme="majorBidi"/>
          <w:b/>
          <w:bCs/>
          <w:sz w:val="36"/>
          <w:szCs w:val="36"/>
          <w:rtl/>
        </w:rPr>
        <w:t>ת</w:t>
      </w:r>
      <w:r w:rsidRPr="00460077">
        <w:rPr>
          <w:rStyle w:val="hps"/>
          <w:rFonts w:asciiTheme="majorBidi" w:hAnsiTheme="majorBidi" w:cstheme="majorBidi"/>
          <w:b/>
          <w:bCs/>
        </w:rPr>
        <w:t xml:space="preserve">, </w:t>
      </w:r>
      <w:r w:rsidRPr="00A4201E">
        <w:rPr>
          <w:rStyle w:val="hps"/>
          <w:rFonts w:asciiTheme="majorBidi" w:hAnsiTheme="majorBidi" w:cstheme="majorBidi"/>
          <w:b/>
          <w:bCs/>
          <w:sz w:val="22"/>
          <w:szCs w:val="22"/>
        </w:rPr>
        <w:t>indica una meta da raggiungere sostenuta da un grande desiderio, e rappresenta la perfezione del creato. Quando Dio ha in mente l’alleanza, ha in mente tutto questo</w:t>
      </w:r>
      <w:r w:rsidRPr="00460077">
        <w:rPr>
          <w:rStyle w:val="hps"/>
          <w:rFonts w:asciiTheme="majorBidi" w:hAnsiTheme="majorBidi" w:cstheme="majorBidi"/>
          <w:b/>
          <w:bCs/>
        </w:rPr>
        <w:t xml:space="preserve">: </w:t>
      </w:r>
      <w:r w:rsidRPr="00952F2E">
        <w:rPr>
          <w:rStyle w:val="hps"/>
          <w:b/>
          <w:bCs/>
          <w:sz w:val="40"/>
          <w:szCs w:val="40"/>
          <w:rtl/>
        </w:rPr>
        <w:t>ברית</w:t>
      </w:r>
      <w:r w:rsidRPr="00460077">
        <w:rPr>
          <w:rStyle w:val="hps"/>
          <w:b/>
          <w:bCs/>
        </w:rPr>
        <w:t xml:space="preserve"> </w:t>
      </w:r>
      <w:r w:rsidRPr="00A4201E">
        <w:rPr>
          <w:rStyle w:val="hps"/>
          <w:b/>
          <w:bCs/>
          <w:sz w:val="22"/>
          <w:szCs w:val="22"/>
        </w:rPr>
        <w:t>si può leggere: per mezzo</w:t>
      </w:r>
      <w:r w:rsidRPr="00460077">
        <w:rPr>
          <w:rStyle w:val="hps"/>
          <w:b/>
          <w:bCs/>
        </w:rPr>
        <w:t xml:space="preserve"> </w:t>
      </w:r>
      <w:r w:rsidRPr="00952F2E">
        <w:rPr>
          <w:rStyle w:val="hps"/>
          <w:b/>
          <w:bCs/>
          <w:sz w:val="36"/>
          <w:szCs w:val="36"/>
          <w:rtl/>
        </w:rPr>
        <w:t>ב</w:t>
      </w:r>
      <w:r w:rsidRPr="00460077">
        <w:rPr>
          <w:rStyle w:val="hps"/>
          <w:b/>
          <w:bCs/>
        </w:rPr>
        <w:t xml:space="preserve"> </w:t>
      </w:r>
      <w:r w:rsidRPr="00A4201E">
        <w:rPr>
          <w:rStyle w:val="hps"/>
          <w:b/>
          <w:bCs/>
          <w:sz w:val="22"/>
          <w:szCs w:val="22"/>
        </w:rPr>
        <w:t>di un uomo (persona)</w:t>
      </w:r>
      <w:r w:rsidRPr="00460077">
        <w:rPr>
          <w:rStyle w:val="hps"/>
          <w:b/>
          <w:bCs/>
        </w:rPr>
        <w:t xml:space="preserve"> </w:t>
      </w:r>
      <w:r w:rsidRPr="00952F2E">
        <w:rPr>
          <w:rStyle w:val="hps"/>
          <w:b/>
          <w:bCs/>
          <w:sz w:val="36"/>
          <w:szCs w:val="36"/>
          <w:rtl/>
        </w:rPr>
        <w:t>ר</w:t>
      </w:r>
      <w:r w:rsidRPr="00460077">
        <w:rPr>
          <w:rStyle w:val="hps"/>
          <w:b/>
          <w:bCs/>
        </w:rPr>
        <w:t xml:space="preserve"> </w:t>
      </w:r>
      <w:r w:rsidRPr="00A4201E">
        <w:rPr>
          <w:rStyle w:val="hps"/>
          <w:b/>
          <w:bCs/>
          <w:sz w:val="22"/>
          <w:szCs w:val="22"/>
        </w:rPr>
        <w:t>Dio</w:t>
      </w:r>
      <w:r w:rsidRPr="00460077">
        <w:rPr>
          <w:rStyle w:val="hps"/>
          <w:b/>
          <w:bCs/>
        </w:rPr>
        <w:t xml:space="preserve"> </w:t>
      </w:r>
      <w:r w:rsidRPr="00952F2E">
        <w:rPr>
          <w:rStyle w:val="hps"/>
          <w:b/>
          <w:bCs/>
          <w:sz w:val="36"/>
          <w:szCs w:val="36"/>
          <w:rtl/>
        </w:rPr>
        <w:t>י</w:t>
      </w:r>
      <w:r w:rsidRPr="00460077">
        <w:rPr>
          <w:rStyle w:val="hps"/>
          <w:b/>
          <w:bCs/>
        </w:rPr>
        <w:t xml:space="preserve"> raggiungerà </w:t>
      </w:r>
      <w:r w:rsidRPr="00A4201E">
        <w:rPr>
          <w:rStyle w:val="hps"/>
          <w:b/>
          <w:bCs/>
          <w:sz w:val="22"/>
          <w:szCs w:val="22"/>
        </w:rPr>
        <w:t>la meta</w:t>
      </w:r>
      <w:r w:rsidRPr="00460077">
        <w:rPr>
          <w:rStyle w:val="hps"/>
          <w:b/>
          <w:bCs/>
        </w:rPr>
        <w:t xml:space="preserve"> </w:t>
      </w:r>
      <w:r w:rsidRPr="00952F2E">
        <w:rPr>
          <w:rStyle w:val="hps"/>
          <w:b/>
          <w:bCs/>
          <w:sz w:val="36"/>
          <w:szCs w:val="36"/>
          <w:rtl/>
        </w:rPr>
        <w:t>ת</w:t>
      </w:r>
      <w:r w:rsidRPr="00460077">
        <w:rPr>
          <w:rStyle w:val="hps"/>
          <w:b/>
          <w:bCs/>
        </w:rPr>
        <w:t>.</w:t>
      </w:r>
      <w:r>
        <w:rPr>
          <w:rStyle w:val="hps"/>
          <w:b/>
          <w:bCs/>
        </w:rPr>
        <w:t xml:space="preserve"> </w:t>
      </w:r>
      <w:r w:rsidRPr="00A4201E">
        <w:rPr>
          <w:rStyle w:val="lextitlehb"/>
          <w:rFonts w:asciiTheme="majorBidi" w:hAnsiTheme="majorBidi" w:cstheme="majorBidi"/>
          <w:sz w:val="24"/>
          <w:szCs w:val="24"/>
        </w:rPr>
        <w:t>Il senso nascosto di Alleanza rimanda insistentemente al compimento del patto per mezzo del Figlio di Dio in forma di persona che Egli stesso, nel corso della storia, cercherà insistentemente sulla terra: la troverà nella disponibilità di un uomo. In questa parola la persona trovata ha un nome</w:t>
      </w:r>
      <w:r w:rsidR="00704DFA" w:rsidRPr="00A4201E">
        <w:rPr>
          <w:rStyle w:val="lextitlehb"/>
          <w:rFonts w:asciiTheme="majorBidi" w:hAnsiTheme="majorBidi" w:cstheme="majorBidi"/>
          <w:sz w:val="24"/>
          <w:szCs w:val="24"/>
        </w:rPr>
        <w:t xml:space="preserve"> ben nascosto:</w:t>
      </w:r>
      <w:r w:rsidR="00704DFA">
        <w:rPr>
          <w:rStyle w:val="lextitlehb"/>
          <w:rFonts w:asciiTheme="majorBidi" w:hAnsiTheme="majorBidi" w:cstheme="majorBidi"/>
          <w:sz w:val="24"/>
          <w:szCs w:val="24"/>
        </w:rPr>
        <w:t xml:space="preserve"> </w:t>
      </w:r>
      <w:r w:rsidR="00704DFA" w:rsidRPr="00952F2E">
        <w:rPr>
          <w:rStyle w:val="hps"/>
          <w:b/>
          <w:bCs/>
          <w:sz w:val="36"/>
          <w:szCs w:val="36"/>
          <w:rtl/>
        </w:rPr>
        <w:t>ברית</w:t>
      </w:r>
      <w:r w:rsidR="00C80492" w:rsidRPr="00952F2E">
        <w:rPr>
          <w:rStyle w:val="hps"/>
          <w:b/>
          <w:bCs/>
          <w:sz w:val="36"/>
          <w:szCs w:val="36"/>
        </w:rPr>
        <w:t xml:space="preserve"> </w:t>
      </w:r>
      <w:r w:rsidR="00C80492">
        <w:rPr>
          <w:rStyle w:val="hps"/>
          <w:b/>
          <w:bCs/>
        </w:rPr>
        <w:t xml:space="preserve">=  </w:t>
      </w:r>
      <w:r w:rsidR="00C80492" w:rsidRPr="00952F2E">
        <w:rPr>
          <w:rStyle w:val="hps"/>
          <w:b/>
          <w:bCs/>
          <w:sz w:val="36"/>
          <w:szCs w:val="36"/>
          <w:rtl/>
        </w:rPr>
        <w:t>ת</w:t>
      </w:r>
      <w:r w:rsidR="00C80492" w:rsidRPr="00952F2E">
        <w:rPr>
          <w:rStyle w:val="hps"/>
          <w:b/>
          <w:bCs/>
          <w:sz w:val="36"/>
          <w:szCs w:val="36"/>
        </w:rPr>
        <w:t xml:space="preserve"> </w:t>
      </w:r>
      <w:r w:rsidR="00C80492" w:rsidRPr="00952F2E">
        <w:rPr>
          <w:rFonts w:asciiTheme="majorBidi" w:hAnsiTheme="majorBidi" w:cstheme="majorBidi" w:hint="cs"/>
          <w:b/>
          <w:bCs/>
          <w:color w:val="000000"/>
          <w:sz w:val="36"/>
          <w:szCs w:val="36"/>
          <w:rtl/>
        </w:rPr>
        <w:t>וּ</w:t>
      </w:r>
      <w:r w:rsidR="00C80492" w:rsidRPr="00952F2E">
        <w:rPr>
          <w:rStyle w:val="hps"/>
          <w:b/>
          <w:bCs/>
          <w:sz w:val="36"/>
          <w:szCs w:val="36"/>
        </w:rPr>
        <w:t xml:space="preserve"> </w:t>
      </w:r>
      <w:r w:rsidR="00C80492" w:rsidRPr="00952F2E">
        <w:rPr>
          <w:rStyle w:val="hps"/>
          <w:b/>
          <w:bCs/>
          <w:sz w:val="36"/>
          <w:szCs w:val="36"/>
          <w:rtl/>
        </w:rPr>
        <w:t>ר</w:t>
      </w:r>
      <w:r w:rsidR="00C80492" w:rsidRPr="00952F2E">
        <w:rPr>
          <w:rStyle w:val="hps"/>
          <w:b/>
          <w:bCs/>
          <w:sz w:val="36"/>
          <w:szCs w:val="36"/>
        </w:rPr>
        <w:t xml:space="preserve"> </w:t>
      </w:r>
      <w:r w:rsidR="00C80492" w:rsidRPr="00952F2E">
        <w:rPr>
          <w:rStyle w:val="hps"/>
          <w:b/>
          <w:bCs/>
          <w:sz w:val="36"/>
          <w:szCs w:val="36"/>
          <w:rtl/>
        </w:rPr>
        <w:t>ב</w:t>
      </w:r>
      <w:r w:rsidR="00C80492">
        <w:rPr>
          <w:rStyle w:val="hps"/>
          <w:b/>
          <w:bCs/>
        </w:rPr>
        <w:t xml:space="preserve"> </w:t>
      </w:r>
      <w:r w:rsidR="00952F2E">
        <w:rPr>
          <w:rStyle w:val="hps"/>
          <w:b/>
          <w:bCs/>
        </w:rPr>
        <w:t xml:space="preserve">= </w:t>
      </w:r>
      <w:r w:rsidR="00C80492" w:rsidRPr="00A4201E">
        <w:rPr>
          <w:rStyle w:val="hps"/>
          <w:b/>
          <w:bCs/>
        </w:rPr>
        <w:t>in</w:t>
      </w:r>
      <w:r w:rsidR="00C80492">
        <w:rPr>
          <w:rStyle w:val="hps"/>
          <w:b/>
          <w:bCs/>
        </w:rPr>
        <w:t xml:space="preserve"> </w:t>
      </w:r>
      <w:r w:rsidR="00C80492" w:rsidRPr="00952F2E">
        <w:rPr>
          <w:rStyle w:val="hps"/>
          <w:b/>
          <w:bCs/>
          <w:sz w:val="36"/>
          <w:szCs w:val="36"/>
          <w:rtl/>
        </w:rPr>
        <w:t>ב</w:t>
      </w:r>
      <w:r w:rsidR="00C80492" w:rsidRPr="00952F2E">
        <w:rPr>
          <w:rStyle w:val="hps"/>
          <w:b/>
          <w:bCs/>
          <w:sz w:val="36"/>
          <w:szCs w:val="36"/>
        </w:rPr>
        <w:t xml:space="preserve"> </w:t>
      </w:r>
      <w:r w:rsidR="00C80492" w:rsidRPr="00A4201E">
        <w:rPr>
          <w:rStyle w:val="hps"/>
          <w:b/>
          <w:bCs/>
          <w:sz w:val="22"/>
          <w:szCs w:val="22"/>
        </w:rPr>
        <w:t>Gesù</w:t>
      </w:r>
      <w:r w:rsidR="00C80492">
        <w:rPr>
          <w:rStyle w:val="hps"/>
          <w:b/>
          <w:bCs/>
        </w:rPr>
        <w:t xml:space="preserve"> </w:t>
      </w:r>
      <w:r w:rsidR="00C80492" w:rsidRPr="00952F2E">
        <w:rPr>
          <w:rFonts w:asciiTheme="majorBidi" w:hAnsiTheme="majorBidi" w:cstheme="majorBidi" w:hint="cs"/>
          <w:b/>
          <w:bCs/>
          <w:color w:val="000000"/>
          <w:sz w:val="36"/>
          <w:szCs w:val="36"/>
          <w:rtl/>
        </w:rPr>
        <w:t>וּ</w:t>
      </w:r>
      <w:r w:rsidR="00C80492" w:rsidRPr="00952F2E">
        <w:rPr>
          <w:rStyle w:val="hps"/>
          <w:b/>
          <w:bCs/>
          <w:sz w:val="36"/>
          <w:szCs w:val="36"/>
        </w:rPr>
        <w:t xml:space="preserve"> </w:t>
      </w:r>
      <w:r w:rsidR="00C80492" w:rsidRPr="00952F2E">
        <w:rPr>
          <w:rStyle w:val="hps"/>
          <w:b/>
          <w:bCs/>
          <w:sz w:val="36"/>
          <w:szCs w:val="36"/>
          <w:rtl/>
        </w:rPr>
        <w:t>ר</w:t>
      </w:r>
      <w:r w:rsidR="00C80492">
        <w:rPr>
          <w:rStyle w:val="hps"/>
          <w:b/>
          <w:bCs/>
        </w:rPr>
        <w:t xml:space="preserve"> </w:t>
      </w:r>
      <w:r w:rsidR="00C80492" w:rsidRPr="00A4201E">
        <w:rPr>
          <w:rStyle w:val="hps"/>
          <w:b/>
          <w:bCs/>
          <w:sz w:val="22"/>
          <w:szCs w:val="22"/>
        </w:rPr>
        <w:t>il compimento</w:t>
      </w:r>
      <w:r w:rsidR="00C80492">
        <w:rPr>
          <w:rStyle w:val="hps"/>
          <w:b/>
          <w:bCs/>
        </w:rPr>
        <w:t xml:space="preserve"> </w:t>
      </w:r>
      <w:r w:rsidR="00C80492" w:rsidRPr="00952F2E">
        <w:rPr>
          <w:rStyle w:val="hps"/>
          <w:b/>
          <w:bCs/>
          <w:sz w:val="36"/>
          <w:szCs w:val="36"/>
          <w:rtl/>
        </w:rPr>
        <w:t>ת</w:t>
      </w:r>
      <w:r w:rsidR="00C80492">
        <w:rPr>
          <w:rStyle w:val="hps"/>
          <w:b/>
          <w:bCs/>
        </w:rPr>
        <w:t>.</w:t>
      </w:r>
      <w:r w:rsidR="00952F2E">
        <w:rPr>
          <w:rStyle w:val="hps"/>
          <w:b/>
          <w:bCs/>
        </w:rPr>
        <w:t xml:space="preserve"> </w:t>
      </w:r>
      <w:r w:rsidRPr="00A4201E">
        <w:rPr>
          <w:rStyle w:val="lextitlehb"/>
          <w:rFonts w:asciiTheme="majorBidi" w:hAnsiTheme="majorBidi" w:cstheme="majorBidi"/>
          <w:sz w:val="22"/>
          <w:szCs w:val="22"/>
        </w:rPr>
        <w:t xml:space="preserve">Il nome sarà indicato </w:t>
      </w:r>
      <w:r w:rsidR="00C80492" w:rsidRPr="00A4201E">
        <w:rPr>
          <w:rStyle w:val="lextitlehb"/>
          <w:rFonts w:asciiTheme="majorBidi" w:hAnsiTheme="majorBidi" w:cstheme="majorBidi"/>
          <w:sz w:val="22"/>
          <w:szCs w:val="22"/>
        </w:rPr>
        <w:t xml:space="preserve">esplicitamente </w:t>
      </w:r>
      <w:r w:rsidRPr="00A4201E">
        <w:rPr>
          <w:rStyle w:val="lextitlehb"/>
          <w:rFonts w:asciiTheme="majorBidi" w:hAnsiTheme="majorBidi" w:cstheme="majorBidi"/>
          <w:sz w:val="22"/>
          <w:szCs w:val="22"/>
        </w:rPr>
        <w:t>nell’annuncio dell’angelo a Maria</w:t>
      </w:r>
      <w:r w:rsidR="00C80492" w:rsidRPr="00A4201E">
        <w:rPr>
          <w:rStyle w:val="lextitlehb"/>
          <w:rFonts w:asciiTheme="majorBidi" w:hAnsiTheme="majorBidi" w:cstheme="majorBidi"/>
          <w:sz w:val="22"/>
          <w:szCs w:val="22"/>
        </w:rPr>
        <w:t xml:space="preserve"> (“lo chiamerai Gesù”)</w:t>
      </w:r>
      <w:r w:rsidR="00952F2E" w:rsidRPr="00A4201E">
        <w:rPr>
          <w:rStyle w:val="lextitlehb"/>
          <w:rFonts w:asciiTheme="majorBidi" w:hAnsiTheme="majorBidi" w:cstheme="majorBidi"/>
          <w:sz w:val="22"/>
          <w:szCs w:val="22"/>
        </w:rPr>
        <w:t xml:space="preserve">, </w:t>
      </w:r>
      <w:r w:rsidR="00C80492" w:rsidRPr="00A4201E">
        <w:rPr>
          <w:rFonts w:asciiTheme="majorBidi" w:hAnsiTheme="majorBidi" w:cstheme="majorBidi"/>
          <w:b/>
          <w:sz w:val="22"/>
          <w:szCs w:val="22"/>
        </w:rPr>
        <w:t xml:space="preserve">dal </w:t>
      </w:r>
      <w:r w:rsidRPr="00A4201E">
        <w:rPr>
          <w:rFonts w:asciiTheme="majorBidi" w:hAnsiTheme="majorBidi" w:cstheme="majorBidi"/>
          <w:b/>
          <w:sz w:val="22"/>
          <w:szCs w:val="22"/>
        </w:rPr>
        <w:t>Vangelo di Luca (1, 26-34)</w:t>
      </w:r>
      <w:r w:rsidR="00C80492" w:rsidRPr="00A4201E">
        <w:rPr>
          <w:rFonts w:asciiTheme="majorBidi" w:hAnsiTheme="majorBidi" w:cstheme="majorBidi"/>
          <w:b/>
          <w:sz w:val="22"/>
          <w:szCs w:val="22"/>
        </w:rPr>
        <w:t>.</w:t>
      </w:r>
    </w:p>
    <w:p w:rsidR="00C8572A" w:rsidRPr="00A4201E" w:rsidRDefault="00C8572A" w:rsidP="00935F4B">
      <w:pPr>
        <w:rPr>
          <w:rStyle w:val="lextitlehb"/>
          <w:rFonts w:asciiTheme="majorBidi" w:hAnsiTheme="majorBidi" w:cstheme="majorBidi"/>
          <w:sz w:val="22"/>
          <w:szCs w:val="22"/>
        </w:rPr>
      </w:pPr>
      <w:r w:rsidRPr="00A4201E">
        <w:rPr>
          <w:rStyle w:val="lextitlehb"/>
          <w:rFonts w:asciiTheme="majorBidi" w:hAnsiTheme="majorBidi" w:cstheme="majorBidi"/>
          <w:sz w:val="22"/>
          <w:szCs w:val="22"/>
        </w:rPr>
        <w:t>Ruotando attorno al concetto di Alleanza, è possibile maturarlo come persone e come popolo: la Liturgia ci mette a disposizione tutta questa ricchezza da ricevere e meditare passo dopo passo, tempo dopo tempo</w:t>
      </w:r>
      <w:r w:rsidR="00935F4B" w:rsidRPr="00A4201E">
        <w:rPr>
          <w:rStyle w:val="lextitlehb"/>
          <w:rFonts w:asciiTheme="majorBidi" w:hAnsiTheme="majorBidi" w:cstheme="majorBidi"/>
          <w:sz w:val="22"/>
          <w:szCs w:val="22"/>
        </w:rPr>
        <w:t>,</w:t>
      </w:r>
      <w:r w:rsidRPr="00A4201E">
        <w:rPr>
          <w:rStyle w:val="lextitlehb"/>
          <w:rFonts w:asciiTheme="majorBidi" w:hAnsiTheme="majorBidi" w:cstheme="majorBidi"/>
          <w:sz w:val="22"/>
          <w:szCs w:val="22"/>
        </w:rPr>
        <w:t xml:space="preserve"> senza dimenticare il luogo dell’alleanza, cioè il deserto dove si sperimenta il contatto intimo e formatore con la Parola di Dio, per celebrare insieme adorando, lodando e ringraziando Dio per tutte le opere che Egli compie oggi per noi per mezzo del suo Figlio che si chiama Gesù. </w:t>
      </w:r>
    </w:p>
    <w:p w:rsidR="00A4201E" w:rsidRDefault="00A4201E" w:rsidP="00DE3195">
      <w:pPr>
        <w:autoSpaceDE w:val="0"/>
        <w:autoSpaceDN w:val="0"/>
        <w:adjustRightInd w:val="0"/>
        <w:spacing w:line="240" w:lineRule="auto"/>
        <w:jc w:val="center"/>
        <w:rPr>
          <w:b/>
          <w:bCs/>
          <w:sz w:val="32"/>
          <w:szCs w:val="32"/>
        </w:rPr>
      </w:pPr>
    </w:p>
    <w:p w:rsidR="00ED0867" w:rsidRDefault="00ED0867" w:rsidP="00C01D30">
      <w:pPr>
        <w:autoSpaceDE w:val="0"/>
        <w:autoSpaceDN w:val="0"/>
        <w:adjustRightInd w:val="0"/>
        <w:spacing w:line="240" w:lineRule="auto"/>
        <w:jc w:val="center"/>
        <w:rPr>
          <w:b/>
          <w:bCs/>
          <w:sz w:val="32"/>
          <w:szCs w:val="32"/>
        </w:rPr>
      </w:pPr>
    </w:p>
    <w:p w:rsidR="00C20394" w:rsidRDefault="00C20394" w:rsidP="00C01D30">
      <w:pPr>
        <w:autoSpaceDE w:val="0"/>
        <w:autoSpaceDN w:val="0"/>
        <w:adjustRightInd w:val="0"/>
        <w:spacing w:line="240" w:lineRule="auto"/>
        <w:jc w:val="center"/>
        <w:rPr>
          <w:b/>
          <w:bCs/>
          <w:sz w:val="32"/>
          <w:szCs w:val="32"/>
        </w:rPr>
      </w:pPr>
    </w:p>
    <w:p w:rsidR="00C8572A" w:rsidRPr="00DE3195" w:rsidRDefault="00C8572A" w:rsidP="00C01D30">
      <w:pPr>
        <w:autoSpaceDE w:val="0"/>
        <w:autoSpaceDN w:val="0"/>
        <w:adjustRightInd w:val="0"/>
        <w:spacing w:line="240" w:lineRule="auto"/>
        <w:jc w:val="center"/>
        <w:rPr>
          <w:b/>
          <w:bCs/>
        </w:rPr>
      </w:pPr>
      <w:r w:rsidRPr="00DE3195">
        <w:rPr>
          <w:b/>
          <w:bCs/>
          <w:sz w:val="32"/>
          <w:szCs w:val="32"/>
        </w:rPr>
        <w:lastRenderedPageBreak/>
        <w:t>Il serpente</w:t>
      </w:r>
      <w:r w:rsidR="00DE3195" w:rsidRPr="00DE3195">
        <w:rPr>
          <w:b/>
          <w:bCs/>
        </w:rPr>
        <w:t xml:space="preserve"> </w:t>
      </w:r>
      <w:r w:rsidR="00DE3195">
        <w:rPr>
          <w:b/>
          <w:bCs/>
        </w:rPr>
        <w:t>(</w:t>
      </w:r>
      <w:r w:rsidR="00FD0122">
        <w:rPr>
          <w:b/>
          <w:bCs/>
        </w:rPr>
        <w:t>da</w:t>
      </w:r>
      <w:r w:rsidR="00AF0191">
        <w:rPr>
          <w:b/>
          <w:bCs/>
        </w:rPr>
        <w:t>l</w:t>
      </w:r>
      <w:r w:rsidR="00FD0122">
        <w:rPr>
          <w:b/>
          <w:bCs/>
        </w:rPr>
        <w:t xml:space="preserve"> vangelo della </w:t>
      </w:r>
      <w:r w:rsidR="00DE3195" w:rsidRPr="00DE3195">
        <w:rPr>
          <w:b/>
          <w:bCs/>
        </w:rPr>
        <w:t>IV di quaresima)</w:t>
      </w:r>
    </w:p>
    <w:p w:rsidR="00C8572A" w:rsidRPr="00611C42" w:rsidRDefault="00FD0122" w:rsidP="00FD0122">
      <w:pPr>
        <w:autoSpaceDE w:val="0"/>
        <w:autoSpaceDN w:val="0"/>
        <w:adjustRightInd w:val="0"/>
        <w:spacing w:line="240" w:lineRule="auto"/>
        <w:rPr>
          <w:b/>
          <w:bCs/>
          <w:sz w:val="22"/>
          <w:szCs w:val="22"/>
        </w:rPr>
      </w:pPr>
      <w:r w:rsidRPr="00611C42">
        <w:rPr>
          <w:b/>
          <w:bCs/>
          <w:sz w:val="22"/>
          <w:szCs w:val="22"/>
        </w:rPr>
        <w:t>Riferimento d</w:t>
      </w:r>
      <w:r w:rsidR="00C8572A" w:rsidRPr="00611C42">
        <w:rPr>
          <w:b/>
          <w:bCs/>
          <w:sz w:val="22"/>
          <w:szCs w:val="22"/>
        </w:rPr>
        <w:t>al Libro dei numeri 21……</w:t>
      </w:r>
    </w:p>
    <w:p w:rsidR="00C8572A" w:rsidRPr="00611C42" w:rsidRDefault="00C8572A" w:rsidP="00C8572A">
      <w:pPr>
        <w:autoSpaceDE w:val="0"/>
        <w:autoSpaceDN w:val="0"/>
        <w:adjustRightInd w:val="0"/>
        <w:spacing w:line="240" w:lineRule="auto"/>
        <w:rPr>
          <w:b/>
          <w:bCs/>
          <w:i/>
          <w:iCs/>
          <w:sz w:val="22"/>
          <w:szCs w:val="22"/>
        </w:rPr>
      </w:pPr>
      <w:r w:rsidRPr="00611C42">
        <w:rPr>
          <w:b/>
          <w:bCs/>
          <w:i/>
          <w:iCs/>
          <w:sz w:val="22"/>
          <w:szCs w:val="22"/>
        </w:rPr>
        <w:t xml:space="preserve">4Poi gli Israeliti partirono dal monte </w:t>
      </w:r>
      <w:proofErr w:type="spellStart"/>
      <w:r w:rsidRPr="00611C42">
        <w:rPr>
          <w:b/>
          <w:bCs/>
          <w:i/>
          <w:iCs/>
          <w:sz w:val="22"/>
          <w:szCs w:val="22"/>
        </w:rPr>
        <w:t>Cor</w:t>
      </w:r>
      <w:proofErr w:type="spellEnd"/>
      <w:r w:rsidRPr="00611C42">
        <w:rPr>
          <w:b/>
          <w:bCs/>
          <w:i/>
          <w:iCs/>
          <w:sz w:val="22"/>
          <w:szCs w:val="22"/>
        </w:rPr>
        <w:t xml:space="preserve">, dirigendosi verso il Mare Rosso per aggirare il paese di </w:t>
      </w:r>
      <w:proofErr w:type="spellStart"/>
      <w:r w:rsidRPr="00611C42">
        <w:rPr>
          <w:b/>
          <w:bCs/>
          <w:i/>
          <w:iCs/>
          <w:sz w:val="22"/>
          <w:szCs w:val="22"/>
        </w:rPr>
        <w:t>Edom</w:t>
      </w:r>
      <w:proofErr w:type="spellEnd"/>
      <w:r w:rsidRPr="00611C42">
        <w:rPr>
          <w:b/>
          <w:bCs/>
          <w:i/>
          <w:iCs/>
          <w:sz w:val="22"/>
          <w:szCs w:val="22"/>
        </w:rPr>
        <w:t>. Ma il popolo non sopportò il viaggio. 5Il popolo disse contro Dio e contro Mosè: "Perché ci avete fatti uscire dall'Egitto per farci morire in questo deserto? Perché qui non c'è né pane né acqua e siamo nauseati di questo cibo così leggero". 6Allora il Signore mandò fra il popolo serpenti velenosi i quali mordevano la gente e un gran numero d'Israeliti morì. 7Allora il popolo venne a Mosè e disse: "Abbiamo peccato, perché abbiamo parlato contro il Signore e contro di te; prega il Signore che allontani da noi questi serpenti". Mosè pregò per il popolo. 8Il Signore disse a Mosè: "Fatti un serpente e mettilo sopra un'asta; chiunque, dopo essere stato morso, lo guarderà resterà in vita". 9Mosè allora fece un serpente di rame e lo mise sopra l'asta; quando un serpente aveva morso qualcuno, se questi guardava il serpente di rame, restava in vita.</w:t>
      </w:r>
    </w:p>
    <w:p w:rsidR="00C8572A" w:rsidRPr="002D0558" w:rsidRDefault="00C8572A" w:rsidP="00C8572A">
      <w:pPr>
        <w:rPr>
          <w:b/>
          <w:bCs/>
        </w:rPr>
      </w:pPr>
      <w:r w:rsidRPr="002D0558">
        <w:rPr>
          <w:b/>
          <w:bCs/>
          <w:sz w:val="28"/>
          <w:szCs w:val="28"/>
          <w:rtl/>
        </w:rPr>
        <w:t>עַל-נֵס; וְהָיָה, כָּל-הַנָּשׁוּךְ, וְרָאָה אֹתוֹ, וָחָי</w:t>
      </w:r>
      <w:r w:rsidRPr="002D0558">
        <w:rPr>
          <w:b/>
          <w:bCs/>
          <w:sz w:val="28"/>
          <w:szCs w:val="28"/>
        </w:rPr>
        <w:t>.   </w:t>
      </w:r>
      <w:r w:rsidRPr="002D0558">
        <w:rPr>
          <w:b/>
          <w:bCs/>
          <w:sz w:val="28"/>
          <w:szCs w:val="28"/>
          <w:rtl/>
        </w:rPr>
        <w:t>וַיֹּאמֶר יְהוָה אֶל-מֹשֶׁה, עֲשֵׂה לְךָ שָׂרָף, וְשִׂים אֹתוֹ</w:t>
      </w:r>
      <w:r w:rsidRPr="002D0558">
        <w:rPr>
          <w:b/>
          <w:bCs/>
          <w:sz w:val="28"/>
          <w:szCs w:val="28"/>
        </w:rPr>
        <w:t>,</w:t>
      </w:r>
      <w:r w:rsidRPr="002D0558">
        <w:rPr>
          <w:b/>
          <w:bCs/>
        </w:rPr>
        <w:t xml:space="preserve">  </w:t>
      </w:r>
      <w:r w:rsidRPr="002D0558">
        <w:rPr>
          <w:b/>
          <w:bCs/>
          <w:rtl/>
        </w:rPr>
        <w:t>ח</w:t>
      </w:r>
      <w:r w:rsidRPr="002D0558">
        <w:rPr>
          <w:b/>
          <w:bCs/>
        </w:rPr>
        <w:t xml:space="preserve">   (8)</w:t>
      </w:r>
    </w:p>
    <w:p w:rsidR="00C8572A" w:rsidRPr="002D0558" w:rsidRDefault="00C8572A" w:rsidP="00C8572A">
      <w:pPr>
        <w:rPr>
          <w:b/>
          <w:bCs/>
        </w:rPr>
      </w:pPr>
      <w:r w:rsidRPr="002D0558">
        <w:rPr>
          <w:b/>
          <w:bCs/>
          <w:rtl/>
        </w:rPr>
        <w:t>אִם-נָשַׁךְ הַנָּחָשׁ אֶת-אִישׁ--וְהִבִּיט אֶל-נְחַשׁ הַנְּחֹשֶׁת, וָחָי</w:t>
      </w:r>
      <w:r w:rsidRPr="002D0558">
        <w:rPr>
          <w:b/>
          <w:bCs/>
        </w:rPr>
        <w:t xml:space="preserve">. </w:t>
      </w:r>
      <w:r w:rsidRPr="002D0558">
        <w:rPr>
          <w:b/>
          <w:bCs/>
          <w:rtl/>
        </w:rPr>
        <w:t>וַיַּעַשׂ מֹשֶׁה נְחַשׁ נְחֹשֶׁת, וַיְשִׂמֵהוּ עַל-הַנֵּס; וְהָיָה</w:t>
      </w:r>
      <w:r w:rsidRPr="002D0558">
        <w:rPr>
          <w:b/>
          <w:bCs/>
        </w:rPr>
        <w:t xml:space="preserve">           </w:t>
      </w:r>
      <w:r w:rsidRPr="002D0558">
        <w:rPr>
          <w:b/>
          <w:bCs/>
          <w:rtl/>
        </w:rPr>
        <w:t>ט</w:t>
      </w:r>
      <w:r w:rsidRPr="002D0558">
        <w:rPr>
          <w:b/>
          <w:bCs/>
        </w:rPr>
        <w:t xml:space="preserve">  (9)</w:t>
      </w:r>
    </w:p>
    <w:p w:rsidR="00816920" w:rsidRDefault="00C8572A" w:rsidP="00B2779C">
      <w:pPr>
        <w:rPr>
          <w:b/>
          <w:bCs/>
        </w:rPr>
      </w:pPr>
      <w:r w:rsidRPr="00F5375C">
        <w:rPr>
          <w:sz w:val="22"/>
          <w:szCs w:val="22"/>
        </w:rPr>
        <w:t xml:space="preserve"> </w:t>
      </w:r>
      <w:r w:rsidRPr="00F5375C">
        <w:rPr>
          <w:b/>
          <w:bCs/>
          <w:sz w:val="22"/>
          <w:szCs w:val="22"/>
        </w:rPr>
        <w:t>Serpente</w:t>
      </w:r>
      <w:r>
        <w:rPr>
          <w:b/>
          <w:bCs/>
        </w:rPr>
        <w:t xml:space="preserve"> =</w:t>
      </w:r>
      <w:r w:rsidRPr="0013756B">
        <w:rPr>
          <w:b/>
          <w:bCs/>
        </w:rPr>
        <w:t xml:space="preserve"> </w:t>
      </w:r>
      <w:r w:rsidRPr="009066F1">
        <w:rPr>
          <w:b/>
          <w:bCs/>
          <w:sz w:val="40"/>
          <w:szCs w:val="40"/>
          <w:rtl/>
        </w:rPr>
        <w:t>נְחַשׁ</w:t>
      </w:r>
      <w:r w:rsidRPr="0013756B">
        <w:rPr>
          <w:b/>
          <w:bCs/>
        </w:rPr>
        <w:t xml:space="preserve"> </w:t>
      </w:r>
      <w:r>
        <w:rPr>
          <w:b/>
          <w:bCs/>
        </w:rPr>
        <w:t xml:space="preserve"> </w:t>
      </w:r>
      <w:r w:rsidR="00B2779C" w:rsidRPr="00F5375C">
        <w:rPr>
          <w:b/>
          <w:bCs/>
          <w:sz w:val="22"/>
          <w:szCs w:val="22"/>
        </w:rPr>
        <w:t>(</w:t>
      </w:r>
      <w:proofErr w:type="spellStart"/>
      <w:r w:rsidR="00B2779C" w:rsidRPr="00F5375C">
        <w:rPr>
          <w:b/>
          <w:bCs/>
          <w:sz w:val="22"/>
          <w:szCs w:val="22"/>
        </w:rPr>
        <w:t>nachash</w:t>
      </w:r>
      <w:proofErr w:type="spellEnd"/>
      <w:r w:rsidR="00B2779C" w:rsidRPr="00F5375C">
        <w:rPr>
          <w:b/>
          <w:bCs/>
          <w:sz w:val="22"/>
          <w:szCs w:val="22"/>
        </w:rPr>
        <w:t xml:space="preserve">) </w:t>
      </w:r>
      <w:r w:rsidRPr="00F5375C">
        <w:rPr>
          <w:b/>
          <w:bCs/>
          <w:sz w:val="22"/>
          <w:szCs w:val="22"/>
        </w:rPr>
        <w:t>di rame</w:t>
      </w:r>
      <w:r>
        <w:rPr>
          <w:sz w:val="28"/>
          <w:szCs w:val="28"/>
        </w:rPr>
        <w:t xml:space="preserve"> = </w:t>
      </w:r>
      <w:r w:rsidRPr="009066F1">
        <w:rPr>
          <w:b/>
          <w:bCs/>
          <w:sz w:val="40"/>
          <w:szCs w:val="40"/>
          <w:rtl/>
        </w:rPr>
        <w:t>נְחֹשֶׁת</w:t>
      </w:r>
      <w:r>
        <w:rPr>
          <w:b/>
          <w:bCs/>
          <w:sz w:val="40"/>
          <w:szCs w:val="40"/>
        </w:rPr>
        <w:t xml:space="preserve"> </w:t>
      </w:r>
      <w:r>
        <w:rPr>
          <w:b/>
          <w:bCs/>
        </w:rPr>
        <w:t xml:space="preserve">= </w:t>
      </w:r>
      <w:r w:rsidRPr="00F5375C">
        <w:rPr>
          <w:b/>
          <w:bCs/>
          <w:sz w:val="22"/>
          <w:szCs w:val="22"/>
        </w:rPr>
        <w:t>(serpente e rame hanno la stessa radice) = serpente di rame (dall’apparenza d’oro),</w:t>
      </w:r>
      <w:r>
        <w:rPr>
          <w:b/>
          <w:bCs/>
        </w:rPr>
        <w:t xml:space="preserve"> = </w:t>
      </w:r>
      <w:r w:rsidRPr="00F5375C">
        <w:rPr>
          <w:b/>
          <w:bCs/>
          <w:sz w:val="22"/>
          <w:szCs w:val="22"/>
        </w:rPr>
        <w:t>il Messia</w:t>
      </w:r>
      <w:r w:rsidR="00816920">
        <w:rPr>
          <w:b/>
          <w:bCs/>
        </w:rPr>
        <w:t xml:space="preserve"> </w:t>
      </w:r>
      <w:r w:rsidR="00816920" w:rsidRPr="009066F1">
        <w:rPr>
          <w:b/>
          <w:bCs/>
          <w:sz w:val="40"/>
          <w:szCs w:val="40"/>
          <w:rtl/>
        </w:rPr>
        <w:t>נְ</w:t>
      </w:r>
      <w:r>
        <w:rPr>
          <w:b/>
          <w:bCs/>
        </w:rPr>
        <w:t xml:space="preserve"> </w:t>
      </w:r>
      <w:r w:rsidRPr="00F5375C">
        <w:rPr>
          <w:b/>
          <w:bCs/>
          <w:sz w:val="22"/>
          <w:szCs w:val="22"/>
        </w:rPr>
        <w:t>dalla tomba</w:t>
      </w:r>
      <w:r>
        <w:rPr>
          <w:b/>
          <w:bCs/>
        </w:rPr>
        <w:t xml:space="preserve"> </w:t>
      </w:r>
      <w:r w:rsidRPr="009066F1">
        <w:rPr>
          <w:b/>
          <w:bCs/>
          <w:sz w:val="40"/>
          <w:szCs w:val="40"/>
          <w:rtl/>
        </w:rPr>
        <w:t>חֹ</w:t>
      </w:r>
      <w:r>
        <w:rPr>
          <w:b/>
          <w:bCs/>
        </w:rPr>
        <w:t xml:space="preserve"> </w:t>
      </w:r>
      <w:r w:rsidRPr="00F5375C">
        <w:rPr>
          <w:b/>
          <w:bCs/>
          <w:sz w:val="22"/>
          <w:szCs w:val="22"/>
        </w:rPr>
        <w:t>risorge</w:t>
      </w:r>
      <w:r>
        <w:rPr>
          <w:b/>
          <w:bCs/>
        </w:rPr>
        <w:t xml:space="preserve"> </w:t>
      </w:r>
      <w:r w:rsidRPr="009066F1">
        <w:rPr>
          <w:b/>
          <w:bCs/>
          <w:sz w:val="40"/>
          <w:szCs w:val="40"/>
          <w:rtl/>
        </w:rPr>
        <w:t>שֶׁ</w:t>
      </w:r>
      <w:r>
        <w:rPr>
          <w:b/>
          <w:bCs/>
        </w:rPr>
        <w:t xml:space="preserve">, </w:t>
      </w:r>
    </w:p>
    <w:p w:rsidR="00C8572A" w:rsidRDefault="00C8572A" w:rsidP="00B2779C">
      <w:pPr>
        <w:rPr>
          <w:b/>
          <w:bCs/>
        </w:rPr>
      </w:pPr>
      <w:r w:rsidRPr="00F5375C">
        <w:rPr>
          <w:b/>
          <w:bCs/>
          <w:sz w:val="22"/>
          <w:szCs w:val="22"/>
        </w:rPr>
        <w:t>il messia</w:t>
      </w:r>
      <w:r>
        <w:rPr>
          <w:b/>
          <w:bCs/>
        </w:rPr>
        <w:t xml:space="preserve"> </w:t>
      </w:r>
      <w:r w:rsidR="00816920" w:rsidRPr="009066F1">
        <w:rPr>
          <w:b/>
          <w:bCs/>
          <w:sz w:val="40"/>
          <w:szCs w:val="40"/>
          <w:rtl/>
        </w:rPr>
        <w:t>נְ</w:t>
      </w:r>
      <w:r w:rsidR="00816920">
        <w:rPr>
          <w:b/>
          <w:bCs/>
          <w:sz w:val="40"/>
          <w:szCs w:val="40"/>
        </w:rPr>
        <w:t xml:space="preserve"> </w:t>
      </w:r>
      <w:r w:rsidRPr="00F5375C">
        <w:rPr>
          <w:b/>
          <w:bCs/>
          <w:sz w:val="22"/>
          <w:szCs w:val="22"/>
        </w:rPr>
        <w:t>grazia</w:t>
      </w:r>
      <w:r>
        <w:rPr>
          <w:b/>
          <w:bCs/>
        </w:rPr>
        <w:t xml:space="preserve"> </w:t>
      </w:r>
      <w:r w:rsidRPr="009066F1">
        <w:rPr>
          <w:b/>
          <w:bCs/>
          <w:sz w:val="40"/>
          <w:szCs w:val="40"/>
          <w:rtl/>
        </w:rPr>
        <w:t>חֹ</w:t>
      </w:r>
      <w:r>
        <w:rPr>
          <w:b/>
          <w:bCs/>
        </w:rPr>
        <w:t xml:space="preserve"> </w:t>
      </w:r>
      <w:r w:rsidRPr="00F5375C">
        <w:rPr>
          <w:b/>
          <w:bCs/>
          <w:sz w:val="22"/>
          <w:szCs w:val="22"/>
        </w:rPr>
        <w:t>di luce</w:t>
      </w:r>
      <w:r>
        <w:rPr>
          <w:b/>
          <w:bCs/>
        </w:rPr>
        <w:t xml:space="preserve"> </w:t>
      </w:r>
      <w:r w:rsidRPr="009066F1">
        <w:rPr>
          <w:b/>
          <w:bCs/>
          <w:sz w:val="40"/>
          <w:szCs w:val="40"/>
          <w:rtl/>
        </w:rPr>
        <w:t>שֶׁ</w:t>
      </w:r>
      <w:r>
        <w:rPr>
          <w:b/>
          <w:bCs/>
        </w:rPr>
        <w:t xml:space="preserve"> </w:t>
      </w:r>
      <w:r w:rsidRPr="00F5375C">
        <w:rPr>
          <w:b/>
          <w:bCs/>
          <w:sz w:val="22"/>
          <w:szCs w:val="22"/>
        </w:rPr>
        <w:t>per tutti</w:t>
      </w:r>
      <w:r>
        <w:rPr>
          <w:b/>
          <w:bCs/>
        </w:rPr>
        <w:t xml:space="preserve"> </w:t>
      </w:r>
      <w:r w:rsidRPr="009066F1">
        <w:rPr>
          <w:b/>
          <w:bCs/>
          <w:sz w:val="40"/>
          <w:szCs w:val="40"/>
          <w:rtl/>
        </w:rPr>
        <w:t>ת</w:t>
      </w:r>
      <w:r>
        <w:rPr>
          <w:b/>
          <w:bCs/>
        </w:rPr>
        <w:t xml:space="preserve">, </w:t>
      </w:r>
      <w:r w:rsidRPr="00F5375C">
        <w:rPr>
          <w:b/>
          <w:bCs/>
          <w:sz w:val="22"/>
          <w:szCs w:val="22"/>
        </w:rPr>
        <w:t>per la razza umana</w:t>
      </w:r>
      <w:r>
        <w:rPr>
          <w:b/>
          <w:bCs/>
        </w:rPr>
        <w:t xml:space="preserve"> </w:t>
      </w:r>
      <w:r w:rsidRPr="009066F1">
        <w:rPr>
          <w:b/>
          <w:bCs/>
          <w:sz w:val="40"/>
          <w:szCs w:val="40"/>
          <w:rtl/>
        </w:rPr>
        <w:t>נְחֹ</w:t>
      </w:r>
      <w:r>
        <w:rPr>
          <w:b/>
          <w:bCs/>
        </w:rPr>
        <w:t xml:space="preserve"> </w:t>
      </w:r>
      <w:r w:rsidRPr="00F5375C">
        <w:rPr>
          <w:b/>
          <w:bCs/>
          <w:sz w:val="22"/>
          <w:szCs w:val="22"/>
        </w:rPr>
        <w:t>luce</w:t>
      </w:r>
      <w:r w:rsidR="00F5375C">
        <w:rPr>
          <w:b/>
          <w:bCs/>
          <w:sz w:val="22"/>
          <w:szCs w:val="22"/>
        </w:rPr>
        <w:t xml:space="preserve"> (salvezza)</w:t>
      </w:r>
      <w:r>
        <w:rPr>
          <w:b/>
          <w:bCs/>
        </w:rPr>
        <w:t xml:space="preserve"> </w:t>
      </w:r>
      <w:r w:rsidRPr="009066F1">
        <w:rPr>
          <w:b/>
          <w:bCs/>
          <w:sz w:val="40"/>
          <w:szCs w:val="40"/>
          <w:rtl/>
        </w:rPr>
        <w:t>שֶׁ</w:t>
      </w:r>
      <w:r>
        <w:rPr>
          <w:b/>
          <w:bCs/>
        </w:rPr>
        <w:t xml:space="preserve"> </w:t>
      </w:r>
      <w:r w:rsidRPr="00F5375C">
        <w:rPr>
          <w:b/>
          <w:bCs/>
          <w:sz w:val="22"/>
          <w:szCs w:val="22"/>
        </w:rPr>
        <w:t>dalla croce</w:t>
      </w:r>
      <w:r>
        <w:rPr>
          <w:b/>
          <w:bCs/>
        </w:rPr>
        <w:t xml:space="preserve"> </w:t>
      </w:r>
      <w:r w:rsidRPr="009066F1">
        <w:rPr>
          <w:b/>
          <w:bCs/>
          <w:sz w:val="40"/>
          <w:szCs w:val="40"/>
          <w:rtl/>
        </w:rPr>
        <w:t>ת</w:t>
      </w:r>
      <w:r>
        <w:rPr>
          <w:b/>
          <w:bCs/>
        </w:rPr>
        <w:t>.</w:t>
      </w:r>
    </w:p>
    <w:p w:rsidR="00C8572A" w:rsidRPr="00F5375C" w:rsidRDefault="00C8572A" w:rsidP="00816920">
      <w:pPr>
        <w:rPr>
          <w:b/>
          <w:bCs/>
          <w:sz w:val="22"/>
          <w:szCs w:val="22"/>
        </w:rPr>
      </w:pPr>
      <w:r w:rsidRPr="00F5375C">
        <w:rPr>
          <w:b/>
          <w:bCs/>
          <w:sz w:val="22"/>
          <w:szCs w:val="22"/>
        </w:rPr>
        <w:t>Il serpente di rame è simbolo del Messia</w:t>
      </w:r>
      <w:r>
        <w:rPr>
          <w:b/>
          <w:bCs/>
        </w:rPr>
        <w:t xml:space="preserve"> </w:t>
      </w:r>
      <w:r w:rsidRPr="009066F1">
        <w:rPr>
          <w:b/>
          <w:bCs/>
          <w:sz w:val="40"/>
          <w:szCs w:val="40"/>
          <w:rtl/>
        </w:rPr>
        <w:t>נְ</w:t>
      </w:r>
      <w:r>
        <w:rPr>
          <w:b/>
          <w:bCs/>
        </w:rPr>
        <w:t xml:space="preserve"> </w:t>
      </w:r>
      <w:r w:rsidRPr="00F5375C">
        <w:rPr>
          <w:b/>
          <w:bCs/>
          <w:sz w:val="22"/>
          <w:szCs w:val="22"/>
        </w:rPr>
        <w:t>che dopo essere stato messo in croce e</w:t>
      </w:r>
      <w:r w:rsidR="00816920" w:rsidRPr="00F5375C">
        <w:rPr>
          <w:b/>
          <w:bCs/>
          <w:sz w:val="22"/>
          <w:szCs w:val="22"/>
        </w:rPr>
        <w:t xml:space="preserve"> portato</w:t>
      </w:r>
      <w:r w:rsidRPr="00F5375C">
        <w:rPr>
          <w:b/>
          <w:bCs/>
          <w:sz w:val="22"/>
          <w:szCs w:val="22"/>
        </w:rPr>
        <w:t xml:space="preserve"> nella tomba</w:t>
      </w:r>
      <w:r>
        <w:rPr>
          <w:b/>
          <w:bCs/>
        </w:rPr>
        <w:t xml:space="preserve"> </w:t>
      </w:r>
      <w:r w:rsidRPr="009066F1">
        <w:rPr>
          <w:b/>
          <w:bCs/>
          <w:sz w:val="40"/>
          <w:szCs w:val="40"/>
          <w:rtl/>
        </w:rPr>
        <w:t>חֹ</w:t>
      </w:r>
      <w:r>
        <w:rPr>
          <w:b/>
          <w:bCs/>
        </w:rPr>
        <w:t xml:space="preserve"> </w:t>
      </w:r>
      <w:r w:rsidRPr="00F5375C">
        <w:rPr>
          <w:b/>
          <w:bCs/>
          <w:sz w:val="22"/>
          <w:szCs w:val="22"/>
        </w:rPr>
        <w:t xml:space="preserve">, risorge, </w:t>
      </w:r>
      <w:r w:rsidR="00816920" w:rsidRPr="00F5375C">
        <w:rPr>
          <w:b/>
          <w:bCs/>
          <w:sz w:val="22"/>
          <w:szCs w:val="22"/>
        </w:rPr>
        <w:t xml:space="preserve">e sarà </w:t>
      </w:r>
      <w:r w:rsidRPr="00F5375C">
        <w:rPr>
          <w:b/>
          <w:bCs/>
          <w:sz w:val="22"/>
          <w:szCs w:val="22"/>
        </w:rPr>
        <w:t>luce per tutti gli uomini.</w:t>
      </w:r>
    </w:p>
    <w:p w:rsidR="00C8572A" w:rsidRPr="00F5375C" w:rsidRDefault="00C8572A" w:rsidP="00E53C5A">
      <w:pPr>
        <w:rPr>
          <w:b/>
          <w:bCs/>
          <w:sz w:val="22"/>
          <w:szCs w:val="22"/>
        </w:rPr>
      </w:pPr>
      <w:r w:rsidRPr="00F5375C">
        <w:rPr>
          <w:b/>
          <w:bCs/>
          <w:i/>
          <w:iCs/>
          <w:sz w:val="22"/>
          <w:szCs w:val="22"/>
        </w:rPr>
        <w:t>Al versetto 6,</w:t>
      </w:r>
      <w:r w:rsidRPr="00F5375C">
        <w:rPr>
          <w:b/>
          <w:bCs/>
          <w:sz w:val="22"/>
          <w:szCs w:val="22"/>
        </w:rPr>
        <w:t xml:space="preserve"> Dio manda tra il popolo dei “</w:t>
      </w:r>
      <w:proofErr w:type="spellStart"/>
      <w:r w:rsidRPr="00F5375C">
        <w:rPr>
          <w:b/>
          <w:bCs/>
          <w:sz w:val="22"/>
          <w:szCs w:val="22"/>
        </w:rPr>
        <w:t>serafim</w:t>
      </w:r>
      <w:proofErr w:type="spellEnd"/>
      <w:r w:rsidRPr="00F5375C">
        <w:rPr>
          <w:b/>
          <w:bCs/>
          <w:sz w:val="22"/>
          <w:szCs w:val="22"/>
        </w:rPr>
        <w:t>” serpenti di fuoco (velenosi) (angeli); Mosè su ordine di Dio di farsi un serpente (</w:t>
      </w:r>
      <w:proofErr w:type="spellStart"/>
      <w:r w:rsidRPr="00F5375C">
        <w:rPr>
          <w:b/>
          <w:bCs/>
          <w:sz w:val="22"/>
          <w:szCs w:val="22"/>
        </w:rPr>
        <w:t>seraf</w:t>
      </w:r>
      <w:proofErr w:type="spellEnd"/>
      <w:r w:rsidRPr="00F5375C">
        <w:rPr>
          <w:b/>
          <w:bCs/>
          <w:sz w:val="22"/>
          <w:szCs w:val="22"/>
        </w:rPr>
        <w:t xml:space="preserve">), non farà un </w:t>
      </w:r>
      <w:proofErr w:type="spellStart"/>
      <w:r w:rsidRPr="00F5375C">
        <w:rPr>
          <w:b/>
          <w:bCs/>
          <w:sz w:val="22"/>
          <w:szCs w:val="22"/>
        </w:rPr>
        <w:t>seraf</w:t>
      </w:r>
      <w:proofErr w:type="spellEnd"/>
      <w:r w:rsidRPr="00F5375C">
        <w:rPr>
          <w:b/>
          <w:bCs/>
          <w:sz w:val="22"/>
          <w:szCs w:val="22"/>
        </w:rPr>
        <w:t>, ma farà un serpente di rame</w:t>
      </w:r>
      <w:r>
        <w:rPr>
          <w:b/>
          <w:bCs/>
        </w:rPr>
        <w:t xml:space="preserve"> </w:t>
      </w:r>
      <w:r w:rsidRPr="009066F1">
        <w:rPr>
          <w:b/>
          <w:bCs/>
          <w:sz w:val="40"/>
          <w:szCs w:val="40"/>
          <w:rtl/>
        </w:rPr>
        <w:t>נְחֹשֶׁת</w:t>
      </w:r>
      <w:r>
        <w:rPr>
          <w:b/>
          <w:bCs/>
        </w:rPr>
        <w:t xml:space="preserve">, </w:t>
      </w:r>
      <w:r w:rsidRPr="00F5375C">
        <w:rPr>
          <w:b/>
          <w:bCs/>
          <w:sz w:val="22"/>
          <w:szCs w:val="22"/>
        </w:rPr>
        <w:t>che noi leggiamo con il senso cristiano che abbiamo visto e che Gesù associa alla sua crocifissione come figlio dell’uomo (appartenente alla razza umana).</w:t>
      </w:r>
    </w:p>
    <w:p w:rsidR="00A4201E" w:rsidRDefault="00A4201E" w:rsidP="00E53C5A">
      <w:pPr>
        <w:rPr>
          <w:b/>
          <w:bCs/>
        </w:rPr>
      </w:pPr>
    </w:p>
    <w:p w:rsidR="00961221" w:rsidRDefault="00D568AE" w:rsidP="00D568AE">
      <w:pPr>
        <w:jc w:val="center"/>
      </w:pPr>
      <w:r>
        <w:rPr>
          <w:rFonts w:ascii="Arial" w:hAnsi="Arial" w:cs="Arial"/>
          <w:noProof/>
          <w:color w:val="0000FF"/>
          <w:sz w:val="27"/>
          <w:szCs w:val="27"/>
          <w:lang w:eastAsia="it-IT"/>
        </w:rPr>
        <w:drawing>
          <wp:inline distT="0" distB="0" distL="0" distR="0">
            <wp:extent cx="5213853" cy="2235288"/>
            <wp:effectExtent l="19050" t="0" r="5847" b="0"/>
            <wp:docPr id="3" name="Immagine 1" descr="Risultati immagini per alleanza di Dio">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lleanza di Dio">
                      <a:hlinkClick r:id="rId23" tgtFrame="&quot;_blank&quot;"/>
                    </pic:cNvPr>
                    <pic:cNvPicPr>
                      <a:picLocks noChangeAspect="1" noChangeArrowheads="1"/>
                    </pic:cNvPicPr>
                  </pic:nvPicPr>
                  <pic:blipFill>
                    <a:blip r:embed="rId24" cstate="print"/>
                    <a:srcRect/>
                    <a:stretch>
                      <a:fillRect/>
                    </a:stretch>
                  </pic:blipFill>
                  <pic:spPr bwMode="auto">
                    <a:xfrm>
                      <a:off x="0" y="0"/>
                      <a:ext cx="5214645" cy="2235628"/>
                    </a:xfrm>
                    <a:prstGeom prst="rect">
                      <a:avLst/>
                    </a:prstGeom>
                    <a:noFill/>
                    <a:ln w="9525">
                      <a:noFill/>
                      <a:miter lim="800000"/>
                      <a:headEnd/>
                      <a:tailEnd/>
                    </a:ln>
                  </pic:spPr>
                </pic:pic>
              </a:graphicData>
            </a:graphic>
          </wp:inline>
        </w:drawing>
      </w:r>
    </w:p>
    <w:p w:rsidR="00F5375C" w:rsidRDefault="00F5375C" w:rsidP="00614C4C">
      <w:pPr>
        <w:jc w:val="center"/>
      </w:pPr>
    </w:p>
    <w:sectPr w:rsidR="00F5375C" w:rsidSect="00614C4C">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E0" w:rsidRDefault="009452E0" w:rsidP="00CA0FC1">
      <w:pPr>
        <w:spacing w:after="0" w:line="240" w:lineRule="auto"/>
      </w:pPr>
      <w:r>
        <w:separator/>
      </w:r>
    </w:p>
  </w:endnote>
  <w:endnote w:type="continuationSeparator" w:id="0">
    <w:p w:rsidR="009452E0" w:rsidRDefault="009452E0" w:rsidP="00CA0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E0" w:rsidRDefault="009452E0" w:rsidP="00CA0FC1">
      <w:pPr>
        <w:spacing w:after="0" w:line="240" w:lineRule="auto"/>
      </w:pPr>
      <w:r>
        <w:separator/>
      </w:r>
    </w:p>
  </w:footnote>
  <w:footnote w:type="continuationSeparator" w:id="0">
    <w:p w:rsidR="009452E0" w:rsidRDefault="009452E0" w:rsidP="00CA0F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07F"/>
    <w:multiLevelType w:val="hybridMultilevel"/>
    <w:tmpl w:val="9F88A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8976B5"/>
    <w:multiLevelType w:val="hybridMultilevel"/>
    <w:tmpl w:val="0778FEB4"/>
    <w:lvl w:ilvl="0" w:tplc="1D00ED6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6824EE"/>
    <w:multiLevelType w:val="hybridMultilevel"/>
    <w:tmpl w:val="F29292F4"/>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3">
    <w:nsid w:val="0EA46F1E"/>
    <w:multiLevelType w:val="hybridMultilevel"/>
    <w:tmpl w:val="50BE1E26"/>
    <w:lvl w:ilvl="0" w:tplc="04100001">
      <w:start w:val="1"/>
      <w:numFmt w:val="bullet"/>
      <w:lvlText w:val=""/>
      <w:lvlJc w:val="left"/>
      <w:pPr>
        <w:ind w:left="720" w:hanging="360"/>
      </w:pPr>
      <w:rPr>
        <w:rFonts w:ascii="Symbol" w:hAnsi="Symbol"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B94BFE"/>
    <w:multiLevelType w:val="hybridMultilevel"/>
    <w:tmpl w:val="4E4C0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F47A4D"/>
    <w:multiLevelType w:val="multilevel"/>
    <w:tmpl w:val="3F74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FB3F0E"/>
    <w:multiLevelType w:val="hybridMultilevel"/>
    <w:tmpl w:val="C42670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8F2772E"/>
    <w:multiLevelType w:val="hybridMultilevel"/>
    <w:tmpl w:val="B21415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D03C7C"/>
    <w:multiLevelType w:val="hybridMultilevel"/>
    <w:tmpl w:val="16EEE8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ED62F2B"/>
    <w:multiLevelType w:val="multilevel"/>
    <w:tmpl w:val="6F5ED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CC6DBC"/>
    <w:multiLevelType w:val="hybridMultilevel"/>
    <w:tmpl w:val="121E7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DF1A33"/>
    <w:multiLevelType w:val="multilevel"/>
    <w:tmpl w:val="A39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B3454C"/>
    <w:multiLevelType w:val="hybridMultilevel"/>
    <w:tmpl w:val="386AA1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ABC59CD"/>
    <w:multiLevelType w:val="hybridMultilevel"/>
    <w:tmpl w:val="99643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093575"/>
    <w:multiLevelType w:val="multilevel"/>
    <w:tmpl w:val="ED4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0"/>
  </w:num>
  <w:num w:numId="9">
    <w:abstractNumId w:val="13"/>
  </w:num>
  <w:num w:numId="10">
    <w:abstractNumId w:val="14"/>
  </w:num>
  <w:num w:numId="11">
    <w:abstractNumId w:val="11"/>
  </w:num>
  <w:num w:numId="12">
    <w:abstractNumId w:val="10"/>
  </w:num>
  <w:num w:numId="13">
    <w:abstractNumId w:val="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C8572A"/>
    <w:rsid w:val="00006621"/>
    <w:rsid w:val="0003209B"/>
    <w:rsid w:val="00053274"/>
    <w:rsid w:val="00053986"/>
    <w:rsid w:val="00075D7E"/>
    <w:rsid w:val="00076AD0"/>
    <w:rsid w:val="00082F8E"/>
    <w:rsid w:val="00093E01"/>
    <w:rsid w:val="000B4D6B"/>
    <w:rsid w:val="000B7CA2"/>
    <w:rsid w:val="000F0C88"/>
    <w:rsid w:val="000F7D74"/>
    <w:rsid w:val="00155664"/>
    <w:rsid w:val="001768BF"/>
    <w:rsid w:val="0017692B"/>
    <w:rsid w:val="001821F0"/>
    <w:rsid w:val="001A6192"/>
    <w:rsid w:val="001B1472"/>
    <w:rsid w:val="001C34E8"/>
    <w:rsid w:val="001C5C1A"/>
    <w:rsid w:val="001E2FC7"/>
    <w:rsid w:val="002117E9"/>
    <w:rsid w:val="0021419F"/>
    <w:rsid w:val="00214593"/>
    <w:rsid w:val="00215BAA"/>
    <w:rsid w:val="00231B93"/>
    <w:rsid w:val="00243442"/>
    <w:rsid w:val="002462DC"/>
    <w:rsid w:val="00247833"/>
    <w:rsid w:val="002565AB"/>
    <w:rsid w:val="00275511"/>
    <w:rsid w:val="00286773"/>
    <w:rsid w:val="00294CE6"/>
    <w:rsid w:val="002A17EB"/>
    <w:rsid w:val="002B0974"/>
    <w:rsid w:val="002C72F2"/>
    <w:rsid w:val="002D03DD"/>
    <w:rsid w:val="002D0558"/>
    <w:rsid w:val="0035124E"/>
    <w:rsid w:val="003745AC"/>
    <w:rsid w:val="00392A8C"/>
    <w:rsid w:val="003A7DA7"/>
    <w:rsid w:val="003D302C"/>
    <w:rsid w:val="00407EB7"/>
    <w:rsid w:val="0042510F"/>
    <w:rsid w:val="004438BF"/>
    <w:rsid w:val="0045453D"/>
    <w:rsid w:val="00464A5E"/>
    <w:rsid w:val="00465F36"/>
    <w:rsid w:val="00485F96"/>
    <w:rsid w:val="0048645F"/>
    <w:rsid w:val="004871F8"/>
    <w:rsid w:val="004A2E8C"/>
    <w:rsid w:val="004A3DE9"/>
    <w:rsid w:val="00555C34"/>
    <w:rsid w:val="00565725"/>
    <w:rsid w:val="00607D11"/>
    <w:rsid w:val="00611C42"/>
    <w:rsid w:val="00614C4C"/>
    <w:rsid w:val="00615DE8"/>
    <w:rsid w:val="0063644E"/>
    <w:rsid w:val="00691094"/>
    <w:rsid w:val="00697196"/>
    <w:rsid w:val="006C7A2C"/>
    <w:rsid w:val="00704DFA"/>
    <w:rsid w:val="00720301"/>
    <w:rsid w:val="007427A7"/>
    <w:rsid w:val="00747ED6"/>
    <w:rsid w:val="0077561E"/>
    <w:rsid w:val="00781B9D"/>
    <w:rsid w:val="00786AE7"/>
    <w:rsid w:val="00790986"/>
    <w:rsid w:val="007E5625"/>
    <w:rsid w:val="008046B4"/>
    <w:rsid w:val="00813FD8"/>
    <w:rsid w:val="00816920"/>
    <w:rsid w:val="00884573"/>
    <w:rsid w:val="0089383E"/>
    <w:rsid w:val="008944E6"/>
    <w:rsid w:val="008C0A15"/>
    <w:rsid w:val="008C4916"/>
    <w:rsid w:val="008E3283"/>
    <w:rsid w:val="008F15E9"/>
    <w:rsid w:val="00932F32"/>
    <w:rsid w:val="00935F4B"/>
    <w:rsid w:val="009452E0"/>
    <w:rsid w:val="00952795"/>
    <w:rsid w:val="00952F2E"/>
    <w:rsid w:val="009537CB"/>
    <w:rsid w:val="00961221"/>
    <w:rsid w:val="00971506"/>
    <w:rsid w:val="00977C53"/>
    <w:rsid w:val="00983009"/>
    <w:rsid w:val="009C4BDD"/>
    <w:rsid w:val="009F61C1"/>
    <w:rsid w:val="00A106F8"/>
    <w:rsid w:val="00A124FC"/>
    <w:rsid w:val="00A159B2"/>
    <w:rsid w:val="00A27091"/>
    <w:rsid w:val="00A3079C"/>
    <w:rsid w:val="00A34763"/>
    <w:rsid w:val="00A4201E"/>
    <w:rsid w:val="00A475EE"/>
    <w:rsid w:val="00A560F0"/>
    <w:rsid w:val="00A635A0"/>
    <w:rsid w:val="00A7729E"/>
    <w:rsid w:val="00AB2620"/>
    <w:rsid w:val="00AB70DF"/>
    <w:rsid w:val="00AE4E21"/>
    <w:rsid w:val="00AF0191"/>
    <w:rsid w:val="00B025A5"/>
    <w:rsid w:val="00B23798"/>
    <w:rsid w:val="00B25746"/>
    <w:rsid w:val="00B2779C"/>
    <w:rsid w:val="00B36B6E"/>
    <w:rsid w:val="00B417D4"/>
    <w:rsid w:val="00B4418E"/>
    <w:rsid w:val="00B464F7"/>
    <w:rsid w:val="00B53D47"/>
    <w:rsid w:val="00B77E6A"/>
    <w:rsid w:val="00BB16E1"/>
    <w:rsid w:val="00C01D30"/>
    <w:rsid w:val="00C20394"/>
    <w:rsid w:val="00C27917"/>
    <w:rsid w:val="00C65B04"/>
    <w:rsid w:val="00C80492"/>
    <w:rsid w:val="00C8572A"/>
    <w:rsid w:val="00CA0F93"/>
    <w:rsid w:val="00CA0FC1"/>
    <w:rsid w:val="00CA588B"/>
    <w:rsid w:val="00CF033E"/>
    <w:rsid w:val="00D01197"/>
    <w:rsid w:val="00D10418"/>
    <w:rsid w:val="00D2099D"/>
    <w:rsid w:val="00D421A0"/>
    <w:rsid w:val="00D421DB"/>
    <w:rsid w:val="00D541E6"/>
    <w:rsid w:val="00D544BC"/>
    <w:rsid w:val="00D568AE"/>
    <w:rsid w:val="00D63517"/>
    <w:rsid w:val="00D703CF"/>
    <w:rsid w:val="00D70C0B"/>
    <w:rsid w:val="00D72DC4"/>
    <w:rsid w:val="00DA0168"/>
    <w:rsid w:val="00DE26C3"/>
    <w:rsid w:val="00DE3195"/>
    <w:rsid w:val="00E07A13"/>
    <w:rsid w:val="00E31FC9"/>
    <w:rsid w:val="00E34557"/>
    <w:rsid w:val="00E53C5A"/>
    <w:rsid w:val="00E56DA8"/>
    <w:rsid w:val="00E77506"/>
    <w:rsid w:val="00E83EEE"/>
    <w:rsid w:val="00ED0867"/>
    <w:rsid w:val="00EE1AB9"/>
    <w:rsid w:val="00EE32AF"/>
    <w:rsid w:val="00EF7A6D"/>
    <w:rsid w:val="00F253CD"/>
    <w:rsid w:val="00F34A92"/>
    <w:rsid w:val="00F35D44"/>
    <w:rsid w:val="00F476CE"/>
    <w:rsid w:val="00F5375C"/>
    <w:rsid w:val="00F544DD"/>
    <w:rsid w:val="00F54799"/>
    <w:rsid w:val="00F55B9C"/>
    <w:rsid w:val="00F67E45"/>
    <w:rsid w:val="00FB772A"/>
    <w:rsid w:val="00FD0122"/>
    <w:rsid w:val="00FF4FE6"/>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0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extitlehb">
    <w:name w:val="lextitlehb"/>
    <w:basedOn w:val="Carpredefinitoparagrafo"/>
    <w:rsid w:val="00C8572A"/>
    <w:rPr>
      <w:rFonts w:ascii="Times New Roman" w:hAnsi="Times New Roman" w:cs="Times New Roman" w:hint="default"/>
      <w:b/>
      <w:bCs/>
      <w:sz w:val="52"/>
      <w:szCs w:val="52"/>
    </w:rPr>
  </w:style>
  <w:style w:type="paragraph" w:styleId="Testofumetto">
    <w:name w:val="Balloon Text"/>
    <w:basedOn w:val="Normale"/>
    <w:link w:val="TestofumettoCarattere"/>
    <w:uiPriority w:val="99"/>
    <w:semiHidden/>
    <w:unhideWhenUsed/>
    <w:rsid w:val="00C8572A"/>
    <w:pPr>
      <w:spacing w:after="0" w:line="240" w:lineRule="auto"/>
    </w:pPr>
    <w:rPr>
      <w:rFonts w:ascii="Tahoma" w:hAnsi="Tahoma" w:cs="Tahoma"/>
      <w:color w:val="auto"/>
      <w:sz w:val="16"/>
      <w:szCs w:val="16"/>
      <w:lang w:bidi="ar-SA"/>
    </w:rPr>
  </w:style>
  <w:style w:type="character" w:customStyle="1" w:styleId="TestofumettoCarattere">
    <w:name w:val="Testo fumetto Carattere"/>
    <w:basedOn w:val="Carpredefinitoparagrafo"/>
    <w:link w:val="Testofumetto"/>
    <w:uiPriority w:val="99"/>
    <w:semiHidden/>
    <w:rsid w:val="00C8572A"/>
    <w:rPr>
      <w:rFonts w:ascii="Tahoma" w:hAnsi="Tahoma" w:cs="Tahoma"/>
      <w:color w:val="auto"/>
      <w:sz w:val="16"/>
      <w:szCs w:val="16"/>
      <w:lang w:bidi="ar-SA"/>
    </w:rPr>
  </w:style>
  <w:style w:type="paragraph" w:styleId="Paragrafoelenco">
    <w:name w:val="List Paragraph"/>
    <w:basedOn w:val="Normale"/>
    <w:uiPriority w:val="34"/>
    <w:qFormat/>
    <w:rsid w:val="00C8572A"/>
    <w:pPr>
      <w:spacing w:after="0" w:line="0" w:lineRule="atLeast"/>
      <w:ind w:left="720"/>
      <w:contextualSpacing/>
    </w:pPr>
    <w:rPr>
      <w:color w:val="auto"/>
      <w:lang w:bidi="ar-SA"/>
    </w:rPr>
  </w:style>
  <w:style w:type="paragraph" w:styleId="NormaleWeb">
    <w:name w:val="Normal (Web)"/>
    <w:basedOn w:val="Normale"/>
    <w:uiPriority w:val="99"/>
    <w:unhideWhenUsed/>
    <w:rsid w:val="00C8572A"/>
    <w:pPr>
      <w:spacing w:before="100" w:beforeAutospacing="1" w:after="100" w:afterAutospacing="1" w:line="240" w:lineRule="auto"/>
    </w:pPr>
    <w:rPr>
      <w:rFonts w:eastAsia="Times New Roman"/>
      <w:color w:val="auto"/>
      <w:lang w:eastAsia="it-IT" w:bidi="ar-SA"/>
    </w:rPr>
  </w:style>
  <w:style w:type="character" w:customStyle="1" w:styleId="hps">
    <w:name w:val="hps"/>
    <w:basedOn w:val="Carpredefinitoparagrafo"/>
    <w:rsid w:val="00C8572A"/>
  </w:style>
  <w:style w:type="character" w:styleId="Enfasicorsivo">
    <w:name w:val="Emphasis"/>
    <w:basedOn w:val="Carpredefinitoparagrafo"/>
    <w:uiPriority w:val="20"/>
    <w:qFormat/>
    <w:rsid w:val="00C8572A"/>
    <w:rPr>
      <w:i/>
      <w:iCs/>
    </w:rPr>
  </w:style>
  <w:style w:type="character" w:customStyle="1" w:styleId="st">
    <w:name w:val="st"/>
    <w:basedOn w:val="Carpredefinitoparagrafo"/>
    <w:rsid w:val="00C8572A"/>
  </w:style>
  <w:style w:type="character" w:customStyle="1" w:styleId="hb1">
    <w:name w:val="hb1"/>
    <w:basedOn w:val="Carpredefinitoparagrafo"/>
    <w:rsid w:val="00C8572A"/>
    <w:rPr>
      <w:sz w:val="36"/>
      <w:szCs w:val="36"/>
    </w:rPr>
  </w:style>
  <w:style w:type="paragraph" w:styleId="Mappadocumento">
    <w:name w:val="Document Map"/>
    <w:basedOn w:val="Normale"/>
    <w:link w:val="MappadocumentoCarattere"/>
    <w:uiPriority w:val="99"/>
    <w:semiHidden/>
    <w:unhideWhenUsed/>
    <w:rsid w:val="00C8572A"/>
    <w:pPr>
      <w:spacing w:after="0" w:line="240" w:lineRule="auto"/>
    </w:pPr>
    <w:rPr>
      <w:rFonts w:ascii="Tahoma" w:hAnsi="Tahoma" w:cs="Tahoma"/>
      <w:color w:val="auto"/>
      <w:sz w:val="16"/>
      <w:szCs w:val="16"/>
      <w:lang w:bidi="ar-SA"/>
    </w:rPr>
  </w:style>
  <w:style w:type="character" w:customStyle="1" w:styleId="MappadocumentoCarattere">
    <w:name w:val="Mappa documento Carattere"/>
    <w:basedOn w:val="Carpredefinitoparagrafo"/>
    <w:link w:val="Mappadocumento"/>
    <w:uiPriority w:val="99"/>
    <w:semiHidden/>
    <w:rsid w:val="00C8572A"/>
    <w:rPr>
      <w:rFonts w:ascii="Tahoma" w:hAnsi="Tahoma" w:cs="Tahoma"/>
      <w:color w:val="auto"/>
      <w:sz w:val="16"/>
      <w:szCs w:val="16"/>
      <w:lang w:bidi="ar-SA"/>
    </w:rPr>
  </w:style>
  <w:style w:type="character" w:styleId="Enfasigrassetto">
    <w:name w:val="Strong"/>
    <w:basedOn w:val="Carpredefinitoparagrafo"/>
    <w:uiPriority w:val="22"/>
    <w:qFormat/>
    <w:rsid w:val="00485F96"/>
    <w:rPr>
      <w:b/>
      <w:bCs/>
    </w:rPr>
  </w:style>
  <w:style w:type="character" w:customStyle="1" w:styleId="st1">
    <w:name w:val="st1"/>
    <w:basedOn w:val="Carpredefinitoparagrafo"/>
    <w:rsid w:val="00076AD0"/>
  </w:style>
  <w:style w:type="character" w:styleId="Collegamentoipertestuale">
    <w:name w:val="Hyperlink"/>
    <w:basedOn w:val="Carpredefinitoparagrafo"/>
    <w:uiPriority w:val="99"/>
    <w:semiHidden/>
    <w:unhideWhenUsed/>
    <w:rsid w:val="002C72F2"/>
    <w:rPr>
      <w:color w:val="0000FF"/>
      <w:u w:val="single"/>
    </w:rPr>
  </w:style>
  <w:style w:type="character" w:customStyle="1" w:styleId="tgc">
    <w:name w:val="_tgc"/>
    <w:basedOn w:val="Carpredefinitoparagrafo"/>
    <w:rsid w:val="00275511"/>
  </w:style>
  <w:style w:type="paragraph" w:styleId="Intestazione">
    <w:name w:val="header"/>
    <w:basedOn w:val="Normale"/>
    <w:link w:val="IntestazioneCarattere"/>
    <w:uiPriority w:val="99"/>
    <w:semiHidden/>
    <w:unhideWhenUsed/>
    <w:rsid w:val="00CA0F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A0FC1"/>
  </w:style>
  <w:style w:type="paragraph" w:styleId="Pidipagina">
    <w:name w:val="footer"/>
    <w:basedOn w:val="Normale"/>
    <w:link w:val="PidipaginaCarattere"/>
    <w:uiPriority w:val="99"/>
    <w:semiHidden/>
    <w:unhideWhenUsed/>
    <w:rsid w:val="00CA0F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A0FC1"/>
  </w:style>
</w:styles>
</file>

<file path=word/webSettings.xml><?xml version="1.0" encoding="utf-8"?>
<w:webSettings xmlns:r="http://schemas.openxmlformats.org/officeDocument/2006/relationships" xmlns:w="http://schemas.openxmlformats.org/wordprocessingml/2006/main">
  <w:divs>
    <w:div w:id="969869148">
      <w:bodyDiv w:val="1"/>
      <w:marLeft w:val="0"/>
      <w:marRight w:val="0"/>
      <w:marTop w:val="0"/>
      <w:marBottom w:val="0"/>
      <w:divBdr>
        <w:top w:val="none" w:sz="0" w:space="0" w:color="auto"/>
        <w:left w:val="none" w:sz="0" w:space="0" w:color="auto"/>
        <w:bottom w:val="none" w:sz="0" w:space="0" w:color="auto"/>
        <w:right w:val="none" w:sz="0" w:space="0" w:color="auto"/>
      </w:divBdr>
      <w:divsChild>
        <w:div w:id="1245603385">
          <w:marLeft w:val="0"/>
          <w:marRight w:val="0"/>
          <w:marTop w:val="0"/>
          <w:marBottom w:val="0"/>
          <w:divBdr>
            <w:top w:val="none" w:sz="0" w:space="0" w:color="auto"/>
            <w:left w:val="none" w:sz="0" w:space="0" w:color="auto"/>
            <w:bottom w:val="none" w:sz="0" w:space="0" w:color="auto"/>
            <w:right w:val="none" w:sz="0" w:space="0" w:color="auto"/>
          </w:divBdr>
          <w:divsChild>
            <w:div w:id="1093671256">
              <w:marLeft w:val="0"/>
              <w:marRight w:val="0"/>
              <w:marTop w:val="0"/>
              <w:marBottom w:val="0"/>
              <w:divBdr>
                <w:top w:val="none" w:sz="0" w:space="0" w:color="auto"/>
                <w:left w:val="none" w:sz="0" w:space="0" w:color="auto"/>
                <w:bottom w:val="none" w:sz="0" w:space="0" w:color="auto"/>
                <w:right w:val="none" w:sz="0" w:space="0" w:color="auto"/>
              </w:divBdr>
              <w:divsChild>
                <w:div w:id="156385783">
                  <w:marLeft w:val="0"/>
                  <w:marRight w:val="0"/>
                  <w:marTop w:val="0"/>
                  <w:marBottom w:val="0"/>
                  <w:divBdr>
                    <w:top w:val="none" w:sz="0" w:space="0" w:color="auto"/>
                    <w:left w:val="none" w:sz="0" w:space="0" w:color="auto"/>
                    <w:bottom w:val="none" w:sz="0" w:space="0" w:color="auto"/>
                    <w:right w:val="none" w:sz="0" w:space="0" w:color="auto"/>
                  </w:divBdr>
                  <w:divsChild>
                    <w:div w:id="20647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65709">
      <w:bodyDiv w:val="1"/>
      <w:marLeft w:val="0"/>
      <w:marRight w:val="0"/>
      <w:marTop w:val="0"/>
      <w:marBottom w:val="0"/>
      <w:divBdr>
        <w:top w:val="none" w:sz="0" w:space="0" w:color="auto"/>
        <w:left w:val="none" w:sz="0" w:space="0" w:color="auto"/>
        <w:bottom w:val="none" w:sz="0" w:space="0" w:color="auto"/>
        <w:right w:val="none" w:sz="0" w:space="0" w:color="auto"/>
      </w:divBdr>
      <w:divsChild>
        <w:div w:id="436605442">
          <w:marLeft w:val="0"/>
          <w:marRight w:val="0"/>
          <w:marTop w:val="0"/>
          <w:marBottom w:val="0"/>
          <w:divBdr>
            <w:top w:val="none" w:sz="0" w:space="0" w:color="auto"/>
            <w:left w:val="none" w:sz="0" w:space="0" w:color="auto"/>
            <w:bottom w:val="none" w:sz="0" w:space="0" w:color="auto"/>
            <w:right w:val="none" w:sz="0" w:space="0" w:color="auto"/>
          </w:divBdr>
          <w:divsChild>
            <w:div w:id="1197348472">
              <w:marLeft w:val="0"/>
              <w:marRight w:val="0"/>
              <w:marTop w:val="0"/>
              <w:marBottom w:val="570"/>
              <w:divBdr>
                <w:top w:val="none" w:sz="0" w:space="0" w:color="auto"/>
                <w:left w:val="none" w:sz="0" w:space="0" w:color="auto"/>
                <w:bottom w:val="none" w:sz="0" w:space="0" w:color="auto"/>
                <w:right w:val="none" w:sz="0" w:space="0" w:color="auto"/>
              </w:divBdr>
              <w:divsChild>
                <w:div w:id="11087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ntico_Testamento" TargetMode="External"/><Relationship Id="rId13" Type="http://schemas.openxmlformats.org/officeDocument/2006/relationships/hyperlink" Target="https://it.wikipedia.org/wiki/Profeta" TargetMode="External"/><Relationship Id="rId18" Type="http://schemas.openxmlformats.org/officeDocument/2006/relationships/hyperlink" Target="https://it.wikipedia.org/wiki/Nini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it.wikipedia.org/wiki/Ebreo" TargetMode="External"/><Relationship Id="rId17" Type="http://schemas.openxmlformats.org/officeDocument/2006/relationships/hyperlink" Target="https://it.wikipedia.org/wiki/Giona_(profe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wikipedia.org/wiki/Predicazion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Monte_Sinai"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it.wikipedia.org/wiki/Monte_Oreb" TargetMode="External"/><Relationship Id="rId23" Type="http://schemas.openxmlformats.org/officeDocument/2006/relationships/hyperlink" Target="http://www.google.it/url?sa=i&amp;rct=j&amp;q=&amp;esrc=s&amp;source=images&amp;cd=&amp;cad=rja&amp;uact=8&amp;ved=0ahUKEwj5tuGflufYAhXLvhQKHQ1KCu8QjRwIBw&amp;url=http://www.tweetingwithgod.com/it/content/127-cose-lalleanza-e-cosa-consiste-il-piano-di-salvezza-di-dio&amp;psig=AOvVaw3CHYltU1A4j1cpF5lUQCQ1&amp;ust=1516558953550550" TargetMode="External"/><Relationship Id="rId10" Type="http://schemas.openxmlformats.org/officeDocument/2006/relationships/hyperlink" Target="https://it.wikipedia.org/wiki/Mos%C3%A8"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t.wikipedia.org/wiki/Diluvio_universale" TargetMode="External"/><Relationship Id="rId14" Type="http://schemas.openxmlformats.org/officeDocument/2006/relationships/hyperlink" Target="https://it.wikipedia.org/wiki/Elia" TargetMode="External"/><Relationship Id="rId22"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45F6B-3C79-4C23-AB64-CEAE2FFC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9</Pages>
  <Words>3448</Words>
  <Characters>19654</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messina</dc:creator>
  <cp:lastModifiedBy>giovanni messina</cp:lastModifiedBy>
  <cp:revision>93</cp:revision>
  <cp:lastPrinted>2018-01-29T09:55:00Z</cp:lastPrinted>
  <dcterms:created xsi:type="dcterms:W3CDTF">2018-01-08T09:22:00Z</dcterms:created>
  <dcterms:modified xsi:type="dcterms:W3CDTF">2018-01-29T10:16:00Z</dcterms:modified>
</cp:coreProperties>
</file>